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2D" w:rsidRDefault="00761B2D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761B2D">
        <w:trPr>
          <w:trHeight w:val="480"/>
        </w:trPr>
        <w:tc>
          <w:tcPr>
            <w:tcW w:w="28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761B2D" w:rsidRDefault="00761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Népzenei 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761B2D">
        <w:trPr>
          <w:trHeight w:val="240"/>
        </w:trPr>
        <w:tc>
          <w:tcPr>
            <w:tcW w:w="2868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761B2D" w:rsidRDefault="00D9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Fafúvós</w:t>
            </w:r>
          </w:p>
        </w:tc>
        <w:tc>
          <w:tcPr>
            <w:tcW w:w="4253" w:type="dxa"/>
          </w:tcPr>
          <w:p w:rsidR="00761B2D" w:rsidRDefault="00D9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furulya</w:t>
            </w:r>
          </w:p>
        </w:tc>
        <w:tc>
          <w:tcPr>
            <w:tcW w:w="1417" w:type="dxa"/>
          </w:tcPr>
          <w:p w:rsidR="00761B2D" w:rsidRDefault="00D9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Előképző</w:t>
            </w:r>
          </w:p>
        </w:tc>
        <w:tc>
          <w:tcPr>
            <w:tcW w:w="1418" w:type="dxa"/>
          </w:tcPr>
          <w:p w:rsidR="00761B2D" w:rsidRDefault="00454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761B2D" w:rsidRDefault="0094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61B2D" w:rsidRDefault="00761B2D"/>
    <w:tbl>
      <w:tblPr>
        <w:tblStyle w:val="a0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149"/>
        <w:gridCol w:w="312"/>
      </w:tblGrid>
      <w:tr w:rsidR="00761B2D">
        <w:trPr>
          <w:gridAfter w:val="1"/>
          <w:wAfter w:w="312" w:type="dxa"/>
          <w:trHeight w:val="480"/>
        </w:trPr>
        <w:tc>
          <w:tcPr>
            <w:tcW w:w="13680" w:type="dxa"/>
            <w:gridSpan w:val="3"/>
          </w:tcPr>
          <w:p w:rsidR="00761B2D" w:rsidRDefault="009A103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D91BC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  <w:p w:rsidR="00D91BC2" w:rsidRPr="0069015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152">
              <w:rPr>
                <w:rFonts w:ascii="Times New Roman" w:eastAsia="Times New Roman" w:hAnsi="Times New Roman" w:cs="Times New Roman"/>
                <w:sz w:val="24"/>
                <w:szCs w:val="24"/>
              </w:rPr>
              <w:t>A hangszer részei, összeállítása.</w:t>
            </w:r>
          </w:p>
          <w:p w:rsidR="00D91BC2" w:rsidRPr="0069015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152">
              <w:rPr>
                <w:rFonts w:ascii="Times New Roman" w:eastAsia="Times New Roman" w:hAnsi="Times New Roman" w:cs="Times New Roman"/>
                <w:sz w:val="24"/>
                <w:szCs w:val="24"/>
              </w:rPr>
              <w:t>Egyszerű ritmusértékek és ütemsúlyok.</w:t>
            </w:r>
          </w:p>
          <w:p w:rsidR="00D91BC2" w:rsidRPr="0069015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152">
              <w:rPr>
                <w:rFonts w:ascii="Times New Roman" w:eastAsia="Times New Roman" w:hAnsi="Times New Roman" w:cs="Times New Roman"/>
                <w:sz w:val="24"/>
                <w:szCs w:val="24"/>
              </w:rPr>
              <w:t>Különböző játékmód és hangindítások.</w:t>
            </w:r>
          </w:p>
          <w:p w:rsidR="00D91BC2" w:rsidRPr="0069015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152">
              <w:rPr>
                <w:rFonts w:ascii="Times New Roman" w:eastAsia="Times New Roman" w:hAnsi="Times New Roman" w:cs="Times New Roman"/>
                <w:sz w:val="24"/>
                <w:szCs w:val="24"/>
              </w:rPr>
              <w:t>A játszott anyagban előforduló tempó és karakterjelzések, előadási utasítások.</w:t>
            </w:r>
          </w:p>
          <w:p w:rsidR="00D91BC2" w:rsidRPr="0069015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152">
              <w:rPr>
                <w:rFonts w:ascii="Times New Roman" w:eastAsia="Times New Roman" w:hAnsi="Times New Roman" w:cs="Times New Roman"/>
                <w:sz w:val="24"/>
                <w:szCs w:val="24"/>
              </w:rPr>
              <w:t>A hangszerkezelés fejlesztése</w:t>
            </w:r>
          </w:p>
          <w:p w:rsidR="00D91BC2" w:rsidRPr="0069015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152">
              <w:rPr>
                <w:rFonts w:ascii="Times New Roman" w:eastAsia="Times New Roman" w:hAnsi="Times New Roman" w:cs="Times New Roman"/>
                <w:sz w:val="24"/>
                <w:szCs w:val="24"/>
              </w:rPr>
              <w:t>A helyes légzéstechnika elsajátítása, fejlesztése.</w:t>
            </w:r>
          </w:p>
          <w:p w:rsidR="00D91BC2" w:rsidRPr="0069015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Helyes test, hangszer- és kéztartás kialakítása, a bal hüvelykujj megfelelő helyzeteinek mielőbbi pontos begyakorlása. </w:t>
            </w:r>
          </w:p>
          <w:p w:rsidR="00761B2D" w:rsidRPr="0069015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152">
              <w:rPr>
                <w:rFonts w:ascii="Times New Roman" w:eastAsia="Times New Roman" w:hAnsi="Times New Roman" w:cs="Times New Roman"/>
                <w:sz w:val="24"/>
                <w:szCs w:val="24"/>
              </w:rPr>
              <w:t>A helyes gyakorlás és memorizálás módjai kottával és kotta nélkül.</w:t>
            </w:r>
          </w:p>
          <w:p w:rsidR="00D91BC2" w:rsidRPr="00D91BC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761B2D" w:rsidRDefault="009A1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D91BC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  <w:p w:rsidR="00D91BC2" w:rsidRPr="0069015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152">
              <w:rPr>
                <w:rFonts w:ascii="Times New Roman" w:eastAsia="Times New Roman" w:hAnsi="Times New Roman" w:cs="Times New Roman"/>
                <w:sz w:val="24"/>
                <w:szCs w:val="24"/>
              </w:rPr>
              <w:t>Jól megalapozott testtartás, légzés, hangindítás, hüvelykujjtechnika.</w:t>
            </w:r>
          </w:p>
          <w:p w:rsidR="00D91BC2" w:rsidRPr="0069015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152">
              <w:rPr>
                <w:rFonts w:ascii="Times New Roman" w:eastAsia="Times New Roman" w:hAnsi="Times New Roman" w:cs="Times New Roman"/>
                <w:sz w:val="24"/>
                <w:szCs w:val="24"/>
              </w:rPr>
              <w:t>A tanult hangkészlet biztonságos olvasása és fogásainak ismerete.</w:t>
            </w:r>
          </w:p>
          <w:p w:rsidR="00D91BC2" w:rsidRPr="00690152" w:rsidRDefault="00D91BC2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152">
              <w:rPr>
                <w:rFonts w:ascii="Times New Roman" w:eastAsia="Times New Roman" w:hAnsi="Times New Roman" w:cs="Times New Roman"/>
                <w:sz w:val="24"/>
                <w:szCs w:val="24"/>
              </w:rPr>
              <w:t>Gyermekdalok, népdalok és egyszerűbb táncok értelmesen tagolt megszólaltatása.</w:t>
            </w:r>
          </w:p>
          <w:p w:rsidR="00571DFE" w:rsidRPr="00690152" w:rsidRDefault="00571DFE" w:rsidP="00571D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152">
              <w:rPr>
                <w:rFonts w:ascii="Times New Roman" w:eastAsia="Times New Roman" w:hAnsi="Times New Roman" w:cs="Times New Roman"/>
                <w:sz w:val="24"/>
                <w:szCs w:val="24"/>
              </w:rPr>
              <w:t>Négy gyermek, vagy népdal, illetve egyéb dallam a tanult hangterjedelem minél teljesebb igénybevételével, kotta nélkül.</w:t>
            </w:r>
          </w:p>
          <w:p w:rsidR="00571DFE" w:rsidRPr="00690152" w:rsidRDefault="00571DFE" w:rsidP="00D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B2D" w:rsidRDefault="00761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B2D">
        <w:trPr>
          <w:trHeight w:val="240"/>
        </w:trPr>
        <w:tc>
          <w:tcPr>
            <w:tcW w:w="13992" w:type="dxa"/>
            <w:gridSpan w:val="4"/>
          </w:tcPr>
          <w:p w:rsidR="00761B2D" w:rsidRDefault="009A1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  <w:r w:rsidR="00E840F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761B2D">
        <w:trPr>
          <w:trHeight w:val="700"/>
        </w:trPr>
        <w:tc>
          <w:tcPr>
            <w:tcW w:w="5381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0D2BD2">
        <w:tc>
          <w:tcPr>
            <w:tcW w:w="5381" w:type="dxa"/>
          </w:tcPr>
          <w:p w:rsidR="000D2BD2" w:rsidRPr="000D2BD2" w:rsidRDefault="00616799" w:rsidP="00D9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Hagyományaink ápolása. </w:t>
            </w:r>
          </w:p>
        </w:tc>
        <w:tc>
          <w:tcPr>
            <w:tcW w:w="7150" w:type="dxa"/>
          </w:tcPr>
          <w:p w:rsidR="00871FA0" w:rsidRDefault="00616799" w:rsidP="000D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Közös rendezvények a községben működő zenei csoportokkal. (idősek napja, nemzeti ünnepek, mikulás, karácsony, húsvét, anyák napja. )</w:t>
            </w:r>
          </w:p>
        </w:tc>
        <w:tc>
          <w:tcPr>
            <w:tcW w:w="1461" w:type="dxa"/>
            <w:gridSpan w:val="2"/>
          </w:tcPr>
          <w:p w:rsidR="000D2BD2" w:rsidRDefault="000D2BD2" w:rsidP="000D2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óra</w:t>
            </w:r>
          </w:p>
        </w:tc>
      </w:tr>
    </w:tbl>
    <w:p w:rsidR="00761B2D" w:rsidRDefault="00761B2D"/>
    <w:p w:rsidR="00D4311E" w:rsidRDefault="00D4311E"/>
    <w:p w:rsidR="00D4311E" w:rsidRDefault="00D4311E"/>
    <w:tbl>
      <w:tblPr>
        <w:tblStyle w:val="a1"/>
        <w:tblW w:w="14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761B2D">
        <w:trPr>
          <w:trHeight w:val="128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761B2D" w:rsidRDefault="00761B2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761B2D">
        <w:trPr>
          <w:trHeight w:val="46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761B2D" w:rsidRPr="00DF0508" w:rsidRDefault="005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Ismétlés, gyakorlás.</w:t>
            </w:r>
          </w:p>
        </w:tc>
        <w:tc>
          <w:tcPr>
            <w:tcW w:w="1468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61B2D">
        <w:trPr>
          <w:trHeight w:val="46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761B2D" w:rsidRPr="00DF0508" w:rsidRDefault="00571DFE" w:rsidP="00B353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 </w:t>
            </w:r>
            <w:r w:rsidR="00B35350"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="00B35350"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fúvá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serősség.</w:t>
            </w:r>
          </w:p>
        </w:tc>
        <w:tc>
          <w:tcPr>
            <w:tcW w:w="1468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15D20">
        <w:trPr>
          <w:trHeight w:val="460"/>
        </w:trPr>
        <w:tc>
          <w:tcPr>
            <w:tcW w:w="1397" w:type="dxa"/>
          </w:tcPr>
          <w:p w:rsidR="00A15D20" w:rsidRDefault="00A15D20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A15D20" w:rsidRPr="00DF0508" w:rsidRDefault="008005B4" w:rsidP="00A1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Bicíniumok.</w:t>
            </w:r>
          </w:p>
        </w:tc>
        <w:tc>
          <w:tcPr>
            <w:tcW w:w="1468" w:type="dxa"/>
          </w:tcPr>
          <w:p w:rsidR="00A15D20" w:rsidRDefault="00ED7502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15D20">
        <w:trPr>
          <w:trHeight w:val="460"/>
        </w:trPr>
        <w:tc>
          <w:tcPr>
            <w:tcW w:w="1397" w:type="dxa"/>
          </w:tcPr>
          <w:p w:rsidR="00A15D20" w:rsidRDefault="00947F0B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A15D20" w:rsidRPr="00DF0508" w:rsidRDefault="00A73215" w:rsidP="00A15D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Staccato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és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legato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68" w:type="dxa"/>
          </w:tcPr>
          <w:p w:rsidR="00A15D20" w:rsidRDefault="00ED7502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15D20">
        <w:trPr>
          <w:trHeight w:val="460"/>
        </w:trPr>
        <w:tc>
          <w:tcPr>
            <w:tcW w:w="1397" w:type="dxa"/>
          </w:tcPr>
          <w:p w:rsidR="00A15D20" w:rsidRDefault="00947F0B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A15D20" w:rsidRPr="00DF0508" w:rsidRDefault="008D50F4" w:rsidP="00A15D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tanulók személyiségének fejlesztése aktív zenélés révén.</w:t>
            </w:r>
          </w:p>
        </w:tc>
        <w:tc>
          <w:tcPr>
            <w:tcW w:w="1468" w:type="dxa"/>
          </w:tcPr>
          <w:p w:rsidR="00A15D20" w:rsidRDefault="00ED7502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15D20">
        <w:trPr>
          <w:trHeight w:val="460"/>
        </w:trPr>
        <w:tc>
          <w:tcPr>
            <w:tcW w:w="1397" w:type="dxa"/>
          </w:tcPr>
          <w:p w:rsidR="00A15D20" w:rsidRPr="007D79A9" w:rsidRDefault="00947F0B" w:rsidP="00A15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A15D20" w:rsidRPr="00DF0508" w:rsidRDefault="00A15D20" w:rsidP="00A15D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ismétlés</w:t>
            </w:r>
            <w:r w:rsidR="006901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68" w:type="dxa"/>
          </w:tcPr>
          <w:p w:rsidR="00A15D20" w:rsidRDefault="00ED7502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15D20">
        <w:trPr>
          <w:trHeight w:val="460"/>
        </w:trPr>
        <w:tc>
          <w:tcPr>
            <w:tcW w:w="1397" w:type="dxa"/>
          </w:tcPr>
          <w:p w:rsidR="00A15D20" w:rsidRDefault="00A15D20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2" w:type="dxa"/>
          </w:tcPr>
          <w:p w:rsidR="00A15D20" w:rsidRPr="00DF0508" w:rsidRDefault="00A15D20" w:rsidP="00A15D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Összesen:</w:t>
            </w:r>
          </w:p>
        </w:tc>
        <w:tc>
          <w:tcPr>
            <w:tcW w:w="1468" w:type="dxa"/>
          </w:tcPr>
          <w:p w:rsidR="00A15D20" w:rsidRDefault="00ED7502" w:rsidP="00A15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E840FF" w:rsidRDefault="00E840FF"/>
    <w:p w:rsidR="00761B2D" w:rsidRDefault="00761B2D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</w:p>
        </w:tc>
        <w:tc>
          <w:tcPr>
            <w:tcW w:w="11199" w:type="dxa"/>
          </w:tcPr>
          <w:p w:rsidR="00761B2D" w:rsidRPr="00DF0508" w:rsidRDefault="0074444E" w:rsidP="0057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571D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Ismétlés, gyakorlás</w:t>
            </w:r>
            <w:r w:rsidR="00ED7502"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761B2D" w:rsidRDefault="00761B2D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761B2D" w:rsidRDefault="00571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előző tanévben tanult hangok, dalok gyakorlása.</w:t>
            </w:r>
          </w:p>
        </w:tc>
      </w:tr>
      <w:tr w:rsidR="00571DFE">
        <w:trPr>
          <w:trHeight w:val="340"/>
        </w:trPr>
        <w:tc>
          <w:tcPr>
            <w:tcW w:w="1150" w:type="dxa"/>
          </w:tcPr>
          <w:p w:rsidR="00571DFE" w:rsidRDefault="00571DFE" w:rsidP="00571DF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571DFE" w:rsidRDefault="00571DFE" w:rsidP="00571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előző tanévben tanult hangok, dalok gyakorlása.</w:t>
            </w:r>
          </w:p>
        </w:tc>
      </w:tr>
      <w:tr w:rsidR="00571DFE">
        <w:trPr>
          <w:trHeight w:val="440"/>
        </w:trPr>
        <w:tc>
          <w:tcPr>
            <w:tcW w:w="1150" w:type="dxa"/>
          </w:tcPr>
          <w:p w:rsidR="00571DFE" w:rsidRDefault="00571DFE" w:rsidP="00571DF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571DFE" w:rsidRDefault="00571DFE" w:rsidP="00571DF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Oktávváltás gyakorlása C’ – C”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71DFE">
        <w:trPr>
          <w:trHeight w:val="360"/>
        </w:trPr>
        <w:tc>
          <w:tcPr>
            <w:tcW w:w="1150" w:type="dxa"/>
          </w:tcPr>
          <w:p w:rsidR="00571DFE" w:rsidRDefault="00571DFE" w:rsidP="00571DF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571DFE" w:rsidRDefault="00571DFE" w:rsidP="00571DF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Trombita kánon gyakorlása.</w:t>
            </w:r>
            <w:r w:rsidR="00D556F4">
              <w:rPr>
                <w:rFonts w:ascii="Times New Roman" w:eastAsia="Times New Roman" w:hAnsi="Times New Roman" w:cs="Times New Roman"/>
              </w:rPr>
              <w:t xml:space="preserve"> A pontos ritmus betartása.</w:t>
            </w:r>
          </w:p>
        </w:tc>
      </w:tr>
      <w:tr w:rsidR="00571DFE">
        <w:trPr>
          <w:trHeight w:val="440"/>
        </w:trPr>
        <w:tc>
          <w:tcPr>
            <w:tcW w:w="1150" w:type="dxa"/>
          </w:tcPr>
          <w:p w:rsidR="00571DFE" w:rsidRDefault="00571DFE" w:rsidP="00571DF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571DFE" w:rsidRDefault="00571DFE" w:rsidP="00571DF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Pontosságra való törekvés. </w:t>
            </w:r>
            <w:r w:rsidR="00255073">
              <w:rPr>
                <w:rFonts w:ascii="Times New Roman" w:eastAsia="Times New Roman" w:hAnsi="Times New Roman" w:cs="Times New Roman"/>
              </w:rPr>
              <w:t>A közös muzsikálás öröme.</w:t>
            </w:r>
          </w:p>
        </w:tc>
      </w:tr>
      <w:tr w:rsidR="00571DFE">
        <w:trPr>
          <w:trHeight w:val="440"/>
        </w:trPr>
        <w:tc>
          <w:tcPr>
            <w:tcW w:w="1150" w:type="dxa"/>
          </w:tcPr>
          <w:p w:rsidR="00571DFE" w:rsidRDefault="00571DFE" w:rsidP="00571DF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571DFE" w:rsidRDefault="008D50F4" w:rsidP="00571DF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 Add tovább játék”</w:t>
            </w:r>
            <w:r w:rsidR="00255073">
              <w:rPr>
                <w:rFonts w:ascii="Times New Roman" w:eastAsia="Times New Roman" w:hAnsi="Times New Roman" w:cs="Times New Roman"/>
              </w:rPr>
              <w:t xml:space="preserve"> Kis </w:t>
            </w:r>
            <w:proofErr w:type="spellStart"/>
            <w:r w:rsidR="00255073">
              <w:rPr>
                <w:rFonts w:ascii="Times New Roman" w:eastAsia="Times New Roman" w:hAnsi="Times New Roman" w:cs="Times New Roman"/>
              </w:rPr>
              <w:t>kece</w:t>
            </w:r>
            <w:proofErr w:type="spellEnd"/>
            <w:r w:rsidR="00255073">
              <w:rPr>
                <w:rFonts w:ascii="Times New Roman" w:eastAsia="Times New Roman" w:hAnsi="Times New Roman" w:cs="Times New Roman"/>
              </w:rPr>
              <w:t xml:space="preserve"> lányom…</w:t>
            </w:r>
          </w:p>
        </w:tc>
      </w:tr>
      <w:tr w:rsidR="00571DFE" w:rsidTr="00012596">
        <w:trPr>
          <w:trHeight w:val="247"/>
        </w:trPr>
        <w:tc>
          <w:tcPr>
            <w:tcW w:w="1150" w:type="dxa"/>
          </w:tcPr>
          <w:p w:rsidR="00571DFE" w:rsidRDefault="00571DFE" w:rsidP="00571DF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571DFE" w:rsidRDefault="00D556F4" w:rsidP="00571DF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Ugyan édes komámasszony… A pontos ritmus betartása.</w:t>
            </w:r>
          </w:p>
        </w:tc>
      </w:tr>
      <w:tr w:rsidR="00571DFE">
        <w:trPr>
          <w:trHeight w:val="440"/>
        </w:trPr>
        <w:tc>
          <w:tcPr>
            <w:tcW w:w="1150" w:type="dxa"/>
          </w:tcPr>
          <w:p w:rsidR="00571DFE" w:rsidRDefault="00571DFE" w:rsidP="00571DF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571DFE" w:rsidRDefault="00D556F4" w:rsidP="00571DF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Kolozsváros olyan város… Tiszta hangzásra való törekvés.</w:t>
            </w:r>
          </w:p>
        </w:tc>
      </w:tr>
      <w:tr w:rsidR="008D50F4">
        <w:trPr>
          <w:trHeight w:val="440"/>
        </w:trPr>
        <w:tc>
          <w:tcPr>
            <w:tcW w:w="1150" w:type="dxa"/>
          </w:tcPr>
          <w:p w:rsidR="008D50F4" w:rsidRDefault="008D50F4" w:rsidP="008D50F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8D50F4" w:rsidRDefault="008D50F4" w:rsidP="008D50F4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„Add tovább játék”</w:t>
            </w:r>
            <w:r w:rsidR="00255073">
              <w:rPr>
                <w:rFonts w:ascii="Times New Roman" w:eastAsia="Times New Roman" w:hAnsi="Times New Roman" w:cs="Times New Roman"/>
              </w:rPr>
              <w:t xml:space="preserve"> Láttál-e már valaha…</w:t>
            </w:r>
          </w:p>
        </w:tc>
      </w:tr>
      <w:tr w:rsidR="008D50F4">
        <w:trPr>
          <w:trHeight w:val="440"/>
        </w:trPr>
        <w:tc>
          <w:tcPr>
            <w:tcW w:w="1150" w:type="dxa"/>
          </w:tcPr>
          <w:p w:rsidR="008D50F4" w:rsidRDefault="008D50F4" w:rsidP="008D50F4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8D50F4" w:rsidRDefault="00D556F4" w:rsidP="008D50F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Orgona ága….</w:t>
            </w:r>
            <w:r w:rsidR="00255073">
              <w:rPr>
                <w:rFonts w:ascii="Times New Roman" w:eastAsia="Times New Roman" w:hAnsi="Times New Roman" w:cs="Times New Roman"/>
              </w:rPr>
              <w:t xml:space="preserve"> (Anyák napján előadjuk)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D50F4">
        <w:trPr>
          <w:trHeight w:val="440"/>
        </w:trPr>
        <w:tc>
          <w:tcPr>
            <w:tcW w:w="1150" w:type="dxa"/>
          </w:tcPr>
          <w:p w:rsidR="008D50F4" w:rsidRDefault="008D50F4" w:rsidP="008D50F4">
            <w:pPr>
              <w:tabs>
                <w:tab w:val="left" w:pos="910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  <w:r>
              <w:rPr>
                <w:rFonts w:ascii="Times New Roman" w:eastAsia="Times New Roman" w:hAnsi="Times New Roman" w:cs="Times New Roman"/>
              </w:rPr>
              <w:tab/>
              <w:t>11</w:t>
            </w:r>
          </w:p>
        </w:tc>
        <w:tc>
          <w:tcPr>
            <w:tcW w:w="12587" w:type="dxa"/>
          </w:tcPr>
          <w:p w:rsidR="008D50F4" w:rsidRDefault="008D50F4" w:rsidP="008D50F4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„Add tovább játék”</w:t>
            </w:r>
            <w:r w:rsidR="00255073">
              <w:rPr>
                <w:rFonts w:ascii="Times New Roman" w:eastAsia="Times New Roman" w:hAnsi="Times New Roman" w:cs="Times New Roman"/>
              </w:rPr>
              <w:t xml:space="preserve"> Sárga csikó két szólamban.</w:t>
            </w:r>
          </w:p>
        </w:tc>
      </w:tr>
      <w:tr w:rsidR="008D50F4">
        <w:trPr>
          <w:trHeight w:val="440"/>
        </w:trPr>
        <w:tc>
          <w:tcPr>
            <w:tcW w:w="1150" w:type="dxa"/>
          </w:tcPr>
          <w:p w:rsidR="008D50F4" w:rsidRDefault="008D50F4" w:rsidP="008D50F4">
            <w:pPr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12111112</w:t>
            </w:r>
          </w:p>
        </w:tc>
        <w:tc>
          <w:tcPr>
            <w:tcW w:w="12587" w:type="dxa"/>
          </w:tcPr>
          <w:p w:rsidR="008D50F4" w:rsidRDefault="008D50F4" w:rsidP="008D50F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61B2D" w:rsidRDefault="00761B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B2D" w:rsidRDefault="009A1038">
      <w:r>
        <w:br w:type="page"/>
      </w:r>
    </w:p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11199" w:type="dxa"/>
          </w:tcPr>
          <w:p w:rsidR="00761B2D" w:rsidRDefault="009A1038" w:rsidP="00A1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571D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 </w:t>
            </w:r>
            <w:r w:rsidR="00571DFE"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="00571D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="00571DFE"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fúvá</w:t>
            </w:r>
            <w:r w:rsidR="00571D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serősség.</w:t>
            </w:r>
          </w:p>
        </w:tc>
        <w:tc>
          <w:tcPr>
            <w:tcW w:w="1417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5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 w:rsidTr="00081B06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 w:rsidTr="00081B06">
        <w:trPr>
          <w:trHeight w:val="360"/>
        </w:trPr>
        <w:tc>
          <w:tcPr>
            <w:tcW w:w="1150" w:type="dxa"/>
          </w:tcPr>
          <w:p w:rsidR="00761B2D" w:rsidRDefault="00ED7502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761B2D" w:rsidRDefault="00571DFE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Pista bácsi, Já</w:t>
            </w:r>
            <w:r w:rsidR="00690152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os bácsi… D’ – D”</w:t>
            </w:r>
            <w:r w:rsidR="00A73215">
              <w:rPr>
                <w:rFonts w:ascii="Times New Roman" w:eastAsia="Times New Roman" w:hAnsi="Times New Roman" w:cs="Times New Roman"/>
              </w:rPr>
              <w:t xml:space="preserve"> fogása, gyakorlása.</w:t>
            </w:r>
          </w:p>
        </w:tc>
      </w:tr>
      <w:tr w:rsidR="00761B2D" w:rsidTr="00081B06">
        <w:trPr>
          <w:trHeight w:val="3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761B2D" w:rsidRDefault="008005B4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Kelj fel, juhász…</w:t>
            </w:r>
          </w:p>
        </w:tc>
      </w:tr>
      <w:tr w:rsidR="00ED7502" w:rsidTr="00081B06">
        <w:trPr>
          <w:trHeight w:val="440"/>
        </w:trPr>
        <w:tc>
          <w:tcPr>
            <w:tcW w:w="1150" w:type="dxa"/>
          </w:tcPr>
          <w:p w:rsidR="00ED7502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587" w:type="dxa"/>
          </w:tcPr>
          <w:p w:rsidR="00ED7502" w:rsidRDefault="008005B4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Gyere jó pajtás…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587" w:type="dxa"/>
          </w:tcPr>
          <w:p w:rsidR="00761B2D" w:rsidRDefault="008005B4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Kodály: Tábortűznél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 w:rsidTr="00081B06">
        <w:trPr>
          <w:trHeight w:val="360"/>
        </w:trPr>
        <w:tc>
          <w:tcPr>
            <w:tcW w:w="1150" w:type="dxa"/>
          </w:tcPr>
          <w:p w:rsidR="00761B2D" w:rsidRDefault="00ED75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587" w:type="dxa"/>
          </w:tcPr>
          <w:p w:rsidR="00761B2D" w:rsidRDefault="008005B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Szántottam gyöpöt…</w:t>
            </w:r>
          </w:p>
        </w:tc>
      </w:tr>
      <w:tr w:rsidR="00761B2D" w:rsidTr="00081B06">
        <w:trPr>
          <w:trHeight w:val="260"/>
        </w:trPr>
        <w:tc>
          <w:tcPr>
            <w:tcW w:w="1150" w:type="dxa"/>
          </w:tcPr>
          <w:p w:rsidR="00761B2D" w:rsidRDefault="00ED7502">
            <w:pPr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1           18</w:t>
            </w:r>
          </w:p>
        </w:tc>
        <w:tc>
          <w:tcPr>
            <w:tcW w:w="12587" w:type="dxa"/>
          </w:tcPr>
          <w:p w:rsidR="00761B2D" w:rsidRDefault="008005B4" w:rsidP="008007B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Gyakorló óra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D7502" w:rsidTr="00081B06">
        <w:trPr>
          <w:trHeight w:val="440"/>
        </w:trPr>
        <w:tc>
          <w:tcPr>
            <w:tcW w:w="1150" w:type="dxa"/>
          </w:tcPr>
          <w:p w:rsidR="00ED7502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587" w:type="dxa"/>
          </w:tcPr>
          <w:p w:rsidR="00ED7502" w:rsidRDefault="008005B4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Daróci: Allegretto</w:t>
            </w:r>
            <w:r w:rsidR="00A73215">
              <w:rPr>
                <w:rFonts w:ascii="Times New Roman" w:eastAsia="Times New Roman" w:hAnsi="Times New Roman" w:cs="Times New Roman"/>
              </w:rPr>
              <w:t xml:space="preserve"> Az </w:t>
            </w:r>
            <w:r>
              <w:rPr>
                <w:rFonts w:ascii="Times New Roman" w:eastAsia="Times New Roman" w:hAnsi="Times New Roman" w:cs="Times New Roman"/>
              </w:rPr>
              <w:t xml:space="preserve">É” </w:t>
            </w:r>
            <w:r w:rsidR="00690152">
              <w:rPr>
                <w:rFonts w:ascii="Times New Roman" w:eastAsia="Times New Roman" w:hAnsi="Times New Roman" w:cs="Times New Roman"/>
              </w:rPr>
              <w:t>f</w:t>
            </w:r>
            <w:r w:rsidR="00A73215">
              <w:rPr>
                <w:rFonts w:ascii="Times New Roman" w:eastAsia="Times New Roman" w:hAnsi="Times New Roman" w:cs="Times New Roman"/>
              </w:rPr>
              <w:t>ogása, gyakorlása.</w:t>
            </w:r>
          </w:p>
        </w:tc>
      </w:tr>
      <w:tr w:rsidR="00ED7502" w:rsidTr="00081B06">
        <w:trPr>
          <w:trHeight w:val="440"/>
        </w:trPr>
        <w:tc>
          <w:tcPr>
            <w:tcW w:w="1150" w:type="dxa"/>
          </w:tcPr>
          <w:p w:rsidR="00ED7502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87" w:type="dxa"/>
          </w:tcPr>
          <w:p w:rsidR="00ED7502" w:rsidRDefault="008005B4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Gábor Áron rézágyúja…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587" w:type="dxa"/>
          </w:tcPr>
          <w:p w:rsidR="00761B2D" w:rsidRDefault="008005B4" w:rsidP="00FD7D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Csillagok, csillagok… </w:t>
            </w:r>
            <w:r w:rsidR="00A73215">
              <w:rPr>
                <w:rFonts w:ascii="Times New Roman" w:eastAsia="Times New Roman" w:hAnsi="Times New Roman" w:cs="Times New Roman"/>
              </w:rPr>
              <w:t>F” fogása, gyakorlása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D7502" w:rsidTr="00081B06">
        <w:trPr>
          <w:trHeight w:val="440"/>
        </w:trPr>
        <w:tc>
          <w:tcPr>
            <w:tcW w:w="1150" w:type="dxa"/>
          </w:tcPr>
          <w:p w:rsidR="00ED7502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587" w:type="dxa"/>
          </w:tcPr>
          <w:p w:rsidR="00ED7502" w:rsidRDefault="00A73215" w:rsidP="00C97A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Nád a házam teteje… (szinkópa )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587" w:type="dxa"/>
          </w:tcPr>
          <w:p w:rsidR="00761B2D" w:rsidRDefault="00A73215" w:rsidP="00C97A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587" w:type="dxa"/>
          </w:tcPr>
          <w:p w:rsidR="00761B2D" w:rsidRDefault="008005B4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081B06" w:rsidRDefault="00081B06">
      <w:r>
        <w:br w:type="page"/>
      </w:r>
    </w:p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081B06">
        <w:trPr>
          <w:trHeight w:val="580"/>
        </w:trPr>
        <w:tc>
          <w:tcPr>
            <w:tcW w:w="1129" w:type="dxa"/>
          </w:tcPr>
          <w:p w:rsidR="00081B06" w:rsidRDefault="00081B06" w:rsidP="00081B06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11199" w:type="dxa"/>
          </w:tcPr>
          <w:p w:rsidR="00081B06" w:rsidRDefault="00B35350" w:rsidP="008005B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05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Bicíniumok.</w:t>
            </w:r>
          </w:p>
        </w:tc>
        <w:tc>
          <w:tcPr>
            <w:tcW w:w="1417" w:type="dxa"/>
          </w:tcPr>
          <w:p w:rsidR="00081B06" w:rsidRDefault="00DF0508" w:rsidP="00081B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6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ED7502">
        <w:trPr>
          <w:trHeight w:val="360"/>
        </w:trPr>
        <w:tc>
          <w:tcPr>
            <w:tcW w:w="1150" w:type="dxa"/>
          </w:tcPr>
          <w:p w:rsidR="00ED7502" w:rsidRDefault="00ED7502" w:rsidP="00ED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ED7502" w:rsidRDefault="00ED7502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87" w:type="dxa"/>
          </w:tcPr>
          <w:p w:rsidR="00ED7502" w:rsidRPr="00FD7D06" w:rsidRDefault="008005B4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Daróci: Gyertek lányok ligetre…</w:t>
            </w:r>
            <w:r w:rsidR="00690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(felső szólam)</w:t>
            </w:r>
            <w:r w:rsidR="00690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87" w:type="dxa"/>
          </w:tcPr>
          <w:p w:rsidR="00ED7502" w:rsidRDefault="008005B4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Daróci: Gyertek lányok ligetre…</w:t>
            </w:r>
            <w:r w:rsidR="00690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(alsó szólam)</w:t>
            </w:r>
            <w:r w:rsidR="00690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87" w:type="dxa"/>
          </w:tcPr>
          <w:p w:rsidR="00ED7502" w:rsidRPr="00FD7D06" w:rsidRDefault="008005B4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Daróci: Gyertek lányok ligetre…</w:t>
            </w:r>
            <w:r w:rsidR="00690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(két szólamban)</w:t>
            </w:r>
            <w:r w:rsidR="00690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87" w:type="dxa"/>
          </w:tcPr>
          <w:p w:rsidR="00ED7502" w:rsidRPr="008005B4" w:rsidRDefault="008005B4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Daróci: Gyertek lányok ligetre…</w:t>
            </w:r>
            <w:r w:rsidR="00690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(alsó szólam)</w:t>
            </w:r>
            <w:r w:rsidR="00690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87" w:type="dxa"/>
          </w:tcPr>
          <w:p w:rsidR="00ED7502" w:rsidRPr="00FD7D06" w:rsidRDefault="008005B4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Daróci: Gyertek lányok ligetre…</w:t>
            </w:r>
            <w:r w:rsidR="00690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(két szólamban)</w:t>
            </w:r>
            <w:r w:rsidR="00690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87" w:type="dxa"/>
          </w:tcPr>
          <w:p w:rsidR="00ED7502" w:rsidRPr="008005B4" w:rsidRDefault="008005B4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5B4">
              <w:rPr>
                <w:rFonts w:ascii="Times New Roman" w:eastAsia="Times New Roman" w:hAnsi="Times New Roman" w:cs="Times New Roman"/>
                <w:sz w:val="24"/>
                <w:szCs w:val="24"/>
              </w:rPr>
              <w:t>Hayes</w:t>
            </w:r>
            <w:proofErr w:type="spellEnd"/>
            <w:r w:rsidRPr="008005B4">
              <w:rPr>
                <w:rFonts w:ascii="Times New Roman" w:eastAsia="Times New Roman" w:hAnsi="Times New Roman" w:cs="Times New Roman"/>
                <w:sz w:val="24"/>
                <w:szCs w:val="24"/>
              </w:rPr>
              <w:t>: Lenn a mély völgy ölén (kánon)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pontos ritmus.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Default="00ED7502" w:rsidP="00ED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587" w:type="dxa"/>
          </w:tcPr>
          <w:p w:rsidR="00ED7502" w:rsidRPr="00B96542" w:rsidRDefault="00A73215" w:rsidP="00B96542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Karácsonyi dalok</w:t>
            </w:r>
            <w:r w:rsidR="00690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215">
        <w:trPr>
          <w:trHeight w:val="360"/>
        </w:trPr>
        <w:tc>
          <w:tcPr>
            <w:tcW w:w="1150" w:type="dxa"/>
          </w:tcPr>
          <w:p w:rsidR="00A73215" w:rsidRDefault="00A73215" w:rsidP="00A73215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587" w:type="dxa"/>
          </w:tcPr>
          <w:p w:rsidR="00A73215" w:rsidRPr="00B96542" w:rsidRDefault="00A73215" w:rsidP="00A73215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Karácsonyi dalok</w:t>
            </w:r>
            <w:r w:rsidR="00690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215">
        <w:trPr>
          <w:trHeight w:val="340"/>
        </w:trPr>
        <w:tc>
          <w:tcPr>
            <w:tcW w:w="1150" w:type="dxa"/>
          </w:tcPr>
          <w:p w:rsidR="00A73215" w:rsidRDefault="00A73215" w:rsidP="00A7321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587" w:type="dxa"/>
          </w:tcPr>
          <w:p w:rsidR="00A73215" w:rsidRPr="00B96542" w:rsidRDefault="00A73215" w:rsidP="00A73215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Ó, jertek, énekeljünk… </w:t>
            </w:r>
            <w:r w:rsidRPr="008005B4">
              <w:rPr>
                <w:rFonts w:ascii="Times New Roman" w:eastAsia="Times New Roman" w:hAnsi="Times New Roman" w:cs="Times New Roman"/>
                <w:sz w:val="24"/>
                <w:szCs w:val="24"/>
              </w:rPr>
              <w:t>(kánon)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pontos ritmus.</w:t>
            </w:r>
          </w:p>
        </w:tc>
      </w:tr>
      <w:tr w:rsidR="00A73215">
        <w:trPr>
          <w:trHeight w:val="440"/>
        </w:trPr>
        <w:tc>
          <w:tcPr>
            <w:tcW w:w="1150" w:type="dxa"/>
          </w:tcPr>
          <w:p w:rsidR="00A73215" w:rsidRDefault="00A73215" w:rsidP="00A7321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587" w:type="dxa"/>
          </w:tcPr>
          <w:p w:rsidR="00A73215" w:rsidRDefault="00A73215" w:rsidP="00A73215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Bartók: Ne menj el.  </w:t>
            </w:r>
            <w:r w:rsidRPr="008005B4">
              <w:rPr>
                <w:rFonts w:ascii="Times New Roman" w:eastAsia="Times New Roman" w:hAnsi="Times New Roman" w:cs="Times New Roman"/>
                <w:sz w:val="24"/>
                <w:szCs w:val="24"/>
              </w:rPr>
              <w:t>(kánon)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pontos ritmus.</w:t>
            </w:r>
          </w:p>
        </w:tc>
      </w:tr>
      <w:tr w:rsidR="00A73215">
        <w:trPr>
          <w:trHeight w:val="440"/>
        </w:trPr>
        <w:tc>
          <w:tcPr>
            <w:tcW w:w="1150" w:type="dxa"/>
          </w:tcPr>
          <w:p w:rsidR="00A73215" w:rsidRDefault="00A73215" w:rsidP="00A7321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587" w:type="dxa"/>
          </w:tcPr>
          <w:p w:rsidR="00A73215" w:rsidRDefault="00A73215" w:rsidP="00A7321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Hangköz kánon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73215">
        <w:trPr>
          <w:trHeight w:val="440"/>
        </w:trPr>
        <w:tc>
          <w:tcPr>
            <w:tcW w:w="1150" w:type="dxa"/>
          </w:tcPr>
          <w:p w:rsidR="00A73215" w:rsidRDefault="00A73215" w:rsidP="00A7321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587" w:type="dxa"/>
          </w:tcPr>
          <w:p w:rsidR="00A73215" w:rsidRDefault="00A73215" w:rsidP="00A7321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947F0B" w:rsidRDefault="00947F0B" w:rsidP="00947F0B"/>
    <w:p w:rsidR="00761B2D" w:rsidRDefault="00761B2D"/>
    <w:p w:rsidR="00761B2D" w:rsidRDefault="009A1038">
      <w:r>
        <w:br w:type="page"/>
      </w:r>
    </w:p>
    <w:p w:rsidR="00761B2D" w:rsidRDefault="00761B2D"/>
    <w:p w:rsidR="00761B2D" w:rsidRDefault="00761B2D"/>
    <w:p w:rsidR="00761B2D" w:rsidRDefault="00761B2D"/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47F0B" w:rsidP="00947F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761B2D" w:rsidRDefault="009A1038" w:rsidP="00A7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proofErr w:type="spellStart"/>
            <w:r w:rsidR="00A73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Staccato</w:t>
            </w:r>
            <w:proofErr w:type="spellEnd"/>
            <w:r w:rsidR="00A73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és </w:t>
            </w:r>
            <w:proofErr w:type="spellStart"/>
            <w:r w:rsidR="00A73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legato</w:t>
            </w:r>
            <w:proofErr w:type="spellEnd"/>
            <w:r w:rsidR="00A73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61B2D" w:rsidRDefault="00DF05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133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1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a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587" w:type="dxa"/>
          </w:tcPr>
          <w:p w:rsidR="00DF0508" w:rsidRDefault="00A73215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Daróci Allegro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587" w:type="dxa"/>
          </w:tcPr>
          <w:p w:rsidR="00DF0508" w:rsidRDefault="00A73215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Telemann: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Gavotte</w:t>
            </w:r>
            <w:proofErr w:type="spellEnd"/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587" w:type="dxa"/>
          </w:tcPr>
          <w:p w:rsidR="00DF0508" w:rsidRDefault="00A73215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Német népdal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587" w:type="dxa"/>
          </w:tcPr>
          <w:p w:rsidR="00DF0508" w:rsidRDefault="00A73215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Aki szép lányt akar venni.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47F0B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587" w:type="dxa"/>
          </w:tcPr>
          <w:p w:rsidR="00761B2D" w:rsidRDefault="00D238EA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Leng a selyem lobogó…</w:t>
            </w:r>
            <w:r w:rsidR="0069015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(felső szólam)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>
        <w:trPr>
          <w:trHeight w:val="340"/>
        </w:trPr>
        <w:tc>
          <w:tcPr>
            <w:tcW w:w="1150" w:type="dxa"/>
          </w:tcPr>
          <w:p w:rsidR="00761B2D" w:rsidRDefault="00947F0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587" w:type="dxa"/>
          </w:tcPr>
          <w:p w:rsidR="00761B2D" w:rsidRDefault="00D238EA" w:rsidP="00D238E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Leng a selyem lobogó…</w:t>
            </w:r>
            <w:r w:rsidR="0069015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(alsó szólam)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947F0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587" w:type="dxa"/>
          </w:tcPr>
          <w:p w:rsidR="00761B2D" w:rsidRDefault="00D238E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Leng a selyem lobogó…</w:t>
            </w:r>
            <w:r w:rsidR="0069015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(két szólamban)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587" w:type="dxa"/>
          </w:tcPr>
          <w:p w:rsidR="001336BD" w:rsidRDefault="00D526AB" w:rsidP="00B72CA4">
            <w:pPr>
              <w:tabs>
                <w:tab w:val="left" w:pos="1552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Loeillet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e-moll szonáta.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Largo</w:t>
            </w:r>
            <w:proofErr w:type="spellEnd"/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587" w:type="dxa"/>
          </w:tcPr>
          <w:p w:rsidR="001336BD" w:rsidRDefault="008D50F4" w:rsidP="00AE3E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Loeillet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e-moll szonáta.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Largo</w:t>
            </w:r>
            <w:proofErr w:type="spellEnd"/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587" w:type="dxa"/>
          </w:tcPr>
          <w:p w:rsidR="001336BD" w:rsidRDefault="008D50F4" w:rsidP="00AE3E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helyes frazeálás, tempó.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587" w:type="dxa"/>
          </w:tcPr>
          <w:p w:rsidR="001336BD" w:rsidRDefault="008D50F4" w:rsidP="00AE3E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587" w:type="dxa"/>
          </w:tcPr>
          <w:p w:rsidR="00761B2D" w:rsidRDefault="008D50F4" w:rsidP="00AE3E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61B2D" w:rsidRDefault="00761B2D"/>
    <w:p w:rsidR="004A5BAF" w:rsidRDefault="004A5BAF"/>
    <w:p w:rsidR="00761B2D" w:rsidRDefault="00761B2D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47F0B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761B2D" w:rsidRDefault="009A1038" w:rsidP="00D5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8D50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tanulók személyiségének fejlesztése aktív zenélés révén.</w:t>
            </w:r>
          </w:p>
        </w:tc>
        <w:tc>
          <w:tcPr>
            <w:tcW w:w="1417" w:type="dxa"/>
          </w:tcPr>
          <w:p w:rsidR="00761B2D" w:rsidRDefault="00DF05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4A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A5BAF">
        <w:trPr>
          <w:trHeight w:val="360"/>
        </w:trPr>
        <w:tc>
          <w:tcPr>
            <w:tcW w:w="1150" w:type="dxa"/>
          </w:tcPr>
          <w:p w:rsidR="004A5BAF" w:rsidRDefault="00947F0B" w:rsidP="004A5BAF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587" w:type="dxa"/>
          </w:tcPr>
          <w:p w:rsidR="004A5BAF" w:rsidRDefault="00DE7BA5" w:rsidP="004A5BAF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„Találd ki ” játék.</w:t>
            </w:r>
          </w:p>
        </w:tc>
      </w:tr>
      <w:tr w:rsidR="00C97A06">
        <w:trPr>
          <w:trHeight w:val="340"/>
        </w:trPr>
        <w:tc>
          <w:tcPr>
            <w:tcW w:w="1150" w:type="dxa"/>
          </w:tcPr>
          <w:p w:rsidR="00C97A06" w:rsidRDefault="00947F0B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587" w:type="dxa"/>
          </w:tcPr>
          <w:p w:rsidR="00C97A06" w:rsidRDefault="00DE7BA5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DE7BA5">
              <w:rPr>
                <w:rFonts w:ascii="Times New Roman" w:eastAsia="Times New Roman" w:hAnsi="Times New Roman" w:cs="Times New Roman"/>
              </w:rPr>
              <w:t>A zene és a hangszer iránti pozitív attitűdök fejlesztése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97A06">
        <w:trPr>
          <w:trHeight w:val="440"/>
        </w:trPr>
        <w:tc>
          <w:tcPr>
            <w:tcW w:w="1150" w:type="dxa"/>
          </w:tcPr>
          <w:p w:rsidR="00C97A06" w:rsidRDefault="00947F0B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587" w:type="dxa"/>
          </w:tcPr>
          <w:p w:rsidR="00C97A06" w:rsidRDefault="00DE7BA5" w:rsidP="00C97A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„ Dagadó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furulyázás” Játékos zenélés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97A06">
        <w:trPr>
          <w:trHeight w:val="360"/>
        </w:trPr>
        <w:tc>
          <w:tcPr>
            <w:tcW w:w="1150" w:type="dxa"/>
          </w:tcPr>
          <w:p w:rsidR="00C97A06" w:rsidRDefault="00947F0B" w:rsidP="00C97A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587" w:type="dxa"/>
          </w:tcPr>
          <w:p w:rsidR="00C97A06" w:rsidRDefault="00DE7BA5" w:rsidP="00C97A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Zenekar alapítása (ritmus, dal, hangszer)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97A06">
        <w:trPr>
          <w:trHeight w:val="260"/>
        </w:trPr>
        <w:tc>
          <w:tcPr>
            <w:tcW w:w="1150" w:type="dxa"/>
          </w:tcPr>
          <w:p w:rsidR="00C97A06" w:rsidRDefault="00947F0B" w:rsidP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587" w:type="dxa"/>
          </w:tcPr>
          <w:p w:rsidR="00C97A06" w:rsidRDefault="00DE7BA5" w:rsidP="00C97A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7BA5">
              <w:rPr>
                <w:rFonts w:ascii="Times New Roman" w:eastAsia="Times New Roman" w:hAnsi="Times New Roman" w:cs="Times New Roman"/>
              </w:rPr>
              <w:t>A zene és a hangszer iránti pozitív attitűdök fejlesztése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E7BA5">
        <w:trPr>
          <w:trHeight w:val="440"/>
        </w:trPr>
        <w:tc>
          <w:tcPr>
            <w:tcW w:w="1150" w:type="dxa"/>
          </w:tcPr>
          <w:p w:rsidR="00DE7BA5" w:rsidRDefault="00DE7BA5" w:rsidP="00DE7BA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587" w:type="dxa"/>
          </w:tcPr>
          <w:p w:rsidR="00DE7BA5" w:rsidRDefault="00DE7BA5" w:rsidP="00DE7BA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„ Dagadó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furulyázás” Játékos zenélés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E7BA5">
        <w:trPr>
          <w:trHeight w:val="440"/>
        </w:trPr>
        <w:tc>
          <w:tcPr>
            <w:tcW w:w="1150" w:type="dxa"/>
          </w:tcPr>
          <w:p w:rsidR="00DE7BA5" w:rsidRDefault="00DE7BA5" w:rsidP="00DE7BA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587" w:type="dxa"/>
          </w:tcPr>
          <w:p w:rsidR="00DE7BA5" w:rsidRDefault="00DE7BA5" w:rsidP="00DE7BA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Ujjmozgatás, ujjgyakorlatok.</w:t>
            </w:r>
            <w:r w:rsidR="00255073">
              <w:rPr>
                <w:rFonts w:ascii="Times New Roman" w:eastAsia="Times New Roman" w:hAnsi="Times New Roman" w:cs="Times New Roman"/>
              </w:rPr>
              <w:t xml:space="preserve"> A közös muzsikálás öröme.</w:t>
            </w:r>
          </w:p>
        </w:tc>
      </w:tr>
      <w:tr w:rsidR="00DE7BA5">
        <w:trPr>
          <w:trHeight w:val="440"/>
        </w:trPr>
        <w:tc>
          <w:tcPr>
            <w:tcW w:w="1150" w:type="dxa"/>
          </w:tcPr>
          <w:p w:rsidR="00DE7BA5" w:rsidRDefault="00DE7BA5" w:rsidP="00DE7BA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587" w:type="dxa"/>
          </w:tcPr>
          <w:p w:rsidR="00DE7BA5" w:rsidRDefault="00DE7BA5" w:rsidP="00DE7BA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DE7BA5">
              <w:rPr>
                <w:rFonts w:ascii="Times New Roman" w:eastAsia="Times New Roman" w:hAnsi="Times New Roman" w:cs="Times New Roman"/>
              </w:rPr>
              <w:t>A zene és a hangszer iránti pozitív attitűdök fejlesztése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E7BA5">
        <w:trPr>
          <w:trHeight w:val="440"/>
        </w:trPr>
        <w:tc>
          <w:tcPr>
            <w:tcW w:w="1150" w:type="dxa"/>
          </w:tcPr>
          <w:p w:rsidR="00DE7BA5" w:rsidRDefault="00DE7BA5" w:rsidP="00DE7BA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587" w:type="dxa"/>
          </w:tcPr>
          <w:p w:rsidR="00DE7BA5" w:rsidRDefault="00DE7BA5" w:rsidP="00DE7B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Zenekar alapítása (ritmus, dal, hangszer)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E7BA5">
        <w:trPr>
          <w:trHeight w:val="440"/>
        </w:trPr>
        <w:tc>
          <w:tcPr>
            <w:tcW w:w="1150" w:type="dxa"/>
          </w:tcPr>
          <w:p w:rsidR="00DE7BA5" w:rsidRDefault="00DE7BA5" w:rsidP="00DE7BA5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587" w:type="dxa"/>
          </w:tcPr>
          <w:p w:rsidR="00DE7BA5" w:rsidRDefault="00DE7BA5" w:rsidP="00DE7BA5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Egyéni és frontális gyakorlás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E7BA5">
        <w:trPr>
          <w:trHeight w:val="440"/>
        </w:trPr>
        <w:tc>
          <w:tcPr>
            <w:tcW w:w="1150" w:type="dxa"/>
          </w:tcPr>
          <w:p w:rsidR="00DE7BA5" w:rsidRDefault="00DE7BA5" w:rsidP="00DE7BA5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587" w:type="dxa"/>
          </w:tcPr>
          <w:p w:rsidR="00DE7BA5" w:rsidRDefault="00DE7BA5" w:rsidP="00DE7BA5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E7BA5">
        <w:trPr>
          <w:trHeight w:val="440"/>
        </w:trPr>
        <w:tc>
          <w:tcPr>
            <w:tcW w:w="1150" w:type="dxa"/>
          </w:tcPr>
          <w:p w:rsidR="00DE7BA5" w:rsidRDefault="00DE7BA5" w:rsidP="00DE7BA5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587" w:type="dxa"/>
          </w:tcPr>
          <w:p w:rsidR="00DE7BA5" w:rsidRDefault="00DE7BA5" w:rsidP="00DE7BA5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4444E" w:rsidRDefault="0074444E"/>
    <w:p w:rsidR="0074444E" w:rsidRDefault="0074444E">
      <w:r>
        <w:br w:type="page"/>
      </w:r>
    </w:p>
    <w:p w:rsidR="00761B2D" w:rsidRDefault="00761B2D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1336BD" w:rsidTr="009D7596">
        <w:trPr>
          <w:trHeight w:val="580"/>
        </w:trPr>
        <w:tc>
          <w:tcPr>
            <w:tcW w:w="1129" w:type="dxa"/>
          </w:tcPr>
          <w:p w:rsidR="001336BD" w:rsidRDefault="00D950F8" w:rsidP="009D7596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1199" w:type="dxa"/>
          </w:tcPr>
          <w:p w:rsidR="001336BD" w:rsidRDefault="001336BD" w:rsidP="009D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Év végi ismétlés, vizsga</w:t>
            </w:r>
          </w:p>
        </w:tc>
        <w:tc>
          <w:tcPr>
            <w:tcW w:w="1417" w:type="dxa"/>
          </w:tcPr>
          <w:p w:rsidR="001336BD" w:rsidRDefault="00DF0508" w:rsidP="009D75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133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1336BD" w:rsidRDefault="001336BD" w:rsidP="001336B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1336BD" w:rsidTr="009D7596">
        <w:trPr>
          <w:trHeight w:val="360"/>
        </w:trPr>
        <w:tc>
          <w:tcPr>
            <w:tcW w:w="1150" w:type="dxa"/>
          </w:tcPr>
          <w:p w:rsidR="001336BD" w:rsidRDefault="001336BD" w:rsidP="009D75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1336BD" w:rsidRDefault="001336BD" w:rsidP="009D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336BD" w:rsidTr="009D7596">
        <w:trPr>
          <w:trHeight w:val="440"/>
        </w:trPr>
        <w:tc>
          <w:tcPr>
            <w:tcW w:w="1150" w:type="dxa"/>
          </w:tcPr>
          <w:p w:rsidR="001336BD" w:rsidRDefault="00947F0B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587" w:type="dxa"/>
          </w:tcPr>
          <w:p w:rsidR="001336BD" w:rsidRDefault="00D238EA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Kocsmárosné,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nékem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halat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süssék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</w:tr>
      <w:tr w:rsidR="001336BD" w:rsidTr="009D7596">
        <w:trPr>
          <w:trHeight w:val="360"/>
        </w:trPr>
        <w:tc>
          <w:tcPr>
            <w:tcW w:w="1150" w:type="dxa"/>
          </w:tcPr>
          <w:p w:rsidR="001336BD" w:rsidRDefault="00AC3AF8" w:rsidP="009D75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587" w:type="dxa"/>
          </w:tcPr>
          <w:p w:rsidR="001336BD" w:rsidRDefault="00D238EA" w:rsidP="009D75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Hangköz kánon.</w:t>
            </w:r>
          </w:p>
        </w:tc>
      </w:tr>
      <w:tr w:rsidR="001336BD" w:rsidTr="009D7596">
        <w:trPr>
          <w:trHeight w:val="260"/>
        </w:trPr>
        <w:tc>
          <w:tcPr>
            <w:tcW w:w="1150" w:type="dxa"/>
          </w:tcPr>
          <w:p w:rsidR="001336BD" w:rsidRDefault="00AC3AF8" w:rsidP="000144BA">
            <w:pPr>
              <w:tabs>
                <w:tab w:val="center" w:pos="107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63         63</w:t>
            </w:r>
          </w:p>
        </w:tc>
        <w:tc>
          <w:tcPr>
            <w:tcW w:w="12587" w:type="dxa"/>
          </w:tcPr>
          <w:p w:rsidR="001336BD" w:rsidRDefault="00D238EA" w:rsidP="009D75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Földmívesek éneke (felső szólam)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 w:rsidTr="009D7596">
        <w:trPr>
          <w:trHeight w:val="440"/>
        </w:trPr>
        <w:tc>
          <w:tcPr>
            <w:tcW w:w="1150" w:type="dxa"/>
          </w:tcPr>
          <w:p w:rsidR="001336BD" w:rsidRDefault="00AC3AF8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587" w:type="dxa"/>
          </w:tcPr>
          <w:p w:rsidR="001336BD" w:rsidRDefault="00D238EA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Földmívesek éneke (alsó szólam)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 w:rsidTr="009D7596">
        <w:trPr>
          <w:trHeight w:val="440"/>
        </w:trPr>
        <w:tc>
          <w:tcPr>
            <w:tcW w:w="1150" w:type="dxa"/>
          </w:tcPr>
          <w:p w:rsidR="001336BD" w:rsidRDefault="00AC3AF8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587" w:type="dxa"/>
          </w:tcPr>
          <w:p w:rsidR="001336BD" w:rsidRDefault="00D238EA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Földmívesek éneke (két szólamban)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 w:rsidTr="009D7596">
        <w:trPr>
          <w:trHeight w:val="440"/>
        </w:trPr>
        <w:tc>
          <w:tcPr>
            <w:tcW w:w="1150" w:type="dxa"/>
          </w:tcPr>
          <w:p w:rsidR="001336BD" w:rsidRDefault="00AC3AF8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587" w:type="dxa"/>
          </w:tcPr>
          <w:p w:rsidR="001336BD" w:rsidRDefault="00D526AB" w:rsidP="009D759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tanult bicíniumok gyakorlása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526AB" w:rsidTr="009D7596">
        <w:trPr>
          <w:trHeight w:val="440"/>
        </w:trPr>
        <w:tc>
          <w:tcPr>
            <w:tcW w:w="1150" w:type="dxa"/>
          </w:tcPr>
          <w:p w:rsidR="00D526AB" w:rsidRDefault="00D526AB" w:rsidP="00D526A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587" w:type="dxa"/>
          </w:tcPr>
          <w:p w:rsidR="00D526AB" w:rsidRDefault="00D526AB" w:rsidP="00D526A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tanult bicíniumok gyakorlása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526AB" w:rsidTr="009D7596">
        <w:trPr>
          <w:trHeight w:val="440"/>
        </w:trPr>
        <w:tc>
          <w:tcPr>
            <w:tcW w:w="1150" w:type="dxa"/>
          </w:tcPr>
          <w:p w:rsidR="00D526AB" w:rsidRDefault="00D526AB" w:rsidP="00D526A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587" w:type="dxa"/>
          </w:tcPr>
          <w:p w:rsidR="00D526AB" w:rsidRDefault="00D526AB" w:rsidP="00D526A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Kánon</w:t>
            </w:r>
            <w:r w:rsidR="00690152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 gyakorlása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526AB" w:rsidTr="009D7596">
        <w:trPr>
          <w:trHeight w:val="440"/>
        </w:trPr>
        <w:tc>
          <w:tcPr>
            <w:tcW w:w="1150" w:type="dxa"/>
          </w:tcPr>
          <w:p w:rsidR="00D526AB" w:rsidRDefault="00D526AB" w:rsidP="00D526A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587" w:type="dxa"/>
          </w:tcPr>
          <w:p w:rsidR="00D526AB" w:rsidRDefault="00D526AB" w:rsidP="00D526A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tanévben tanult dalok gyakorlása.</w:t>
            </w:r>
            <w:r w:rsidR="00255073">
              <w:rPr>
                <w:rFonts w:ascii="Times New Roman" w:eastAsia="Times New Roman" w:hAnsi="Times New Roman" w:cs="Times New Roman"/>
              </w:rPr>
              <w:t xml:space="preserve"> A közös muzsikálás öröme.</w:t>
            </w:r>
          </w:p>
        </w:tc>
      </w:tr>
      <w:tr w:rsidR="00D526AB" w:rsidTr="009D7596">
        <w:trPr>
          <w:trHeight w:val="440"/>
        </w:trPr>
        <w:tc>
          <w:tcPr>
            <w:tcW w:w="1150" w:type="dxa"/>
          </w:tcPr>
          <w:p w:rsidR="00D526AB" w:rsidRDefault="00D526AB" w:rsidP="00D526A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587" w:type="dxa"/>
          </w:tcPr>
          <w:p w:rsidR="00D526AB" w:rsidRDefault="00D526AB" w:rsidP="00D526A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végi ismétlés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526AB" w:rsidTr="009D7596">
        <w:trPr>
          <w:trHeight w:val="440"/>
        </w:trPr>
        <w:tc>
          <w:tcPr>
            <w:tcW w:w="1150" w:type="dxa"/>
          </w:tcPr>
          <w:p w:rsidR="00D526AB" w:rsidRDefault="00D526AB" w:rsidP="00D526AB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587" w:type="dxa"/>
          </w:tcPr>
          <w:p w:rsidR="00D526AB" w:rsidRDefault="00D526AB" w:rsidP="00D526A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végi ismétlés</w:t>
            </w:r>
            <w:r w:rsidR="006901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526AB" w:rsidTr="009D7596">
        <w:trPr>
          <w:trHeight w:val="440"/>
        </w:trPr>
        <w:tc>
          <w:tcPr>
            <w:tcW w:w="1150" w:type="dxa"/>
          </w:tcPr>
          <w:p w:rsidR="00D526AB" w:rsidRDefault="00D526AB" w:rsidP="00D526AB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587" w:type="dxa"/>
          </w:tcPr>
          <w:p w:rsidR="00D526AB" w:rsidRDefault="00D526AB" w:rsidP="00D526AB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tanév értékelése.</w:t>
            </w:r>
          </w:p>
        </w:tc>
      </w:tr>
    </w:tbl>
    <w:p w:rsidR="001336BD" w:rsidRDefault="001336BD" w:rsidP="001336BD"/>
    <w:p w:rsidR="00761B2D" w:rsidRDefault="00761B2D">
      <w:pPr>
        <w:rPr>
          <w:sz w:val="20"/>
          <w:szCs w:val="20"/>
        </w:rPr>
      </w:pPr>
    </w:p>
    <w:p w:rsidR="00DE1214" w:rsidRDefault="00DE1214">
      <w:pPr>
        <w:rPr>
          <w:sz w:val="20"/>
          <w:szCs w:val="20"/>
        </w:rPr>
      </w:pPr>
    </w:p>
    <w:p w:rsidR="00DE1214" w:rsidRDefault="00DE1214">
      <w:pPr>
        <w:rPr>
          <w:sz w:val="20"/>
          <w:szCs w:val="20"/>
        </w:rPr>
      </w:pPr>
    </w:p>
    <w:p w:rsidR="00DE1214" w:rsidRDefault="00DE1214">
      <w:pPr>
        <w:rPr>
          <w:sz w:val="20"/>
          <w:szCs w:val="20"/>
        </w:rPr>
      </w:pP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</w:tblGrid>
      <w:tr w:rsidR="00DE1214" w:rsidTr="008D19BF">
        <w:trPr>
          <w:trHeight w:val="240"/>
        </w:trPr>
        <w:tc>
          <w:tcPr>
            <w:tcW w:w="13992" w:type="dxa"/>
            <w:gridSpan w:val="3"/>
          </w:tcPr>
          <w:p w:rsidR="00DE1214" w:rsidRDefault="00DE1214" w:rsidP="008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Beépítendő 10%: </w:t>
            </w:r>
          </w:p>
        </w:tc>
      </w:tr>
      <w:tr w:rsidR="00DE1214" w:rsidTr="008D19BF">
        <w:trPr>
          <w:trHeight w:val="700"/>
        </w:trPr>
        <w:tc>
          <w:tcPr>
            <w:tcW w:w="5381" w:type="dxa"/>
          </w:tcPr>
          <w:p w:rsidR="00DE1214" w:rsidRDefault="00DE1214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DE1214" w:rsidRDefault="00DE1214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DE1214" w:rsidRDefault="00DE1214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DE1214" w:rsidTr="008D19BF">
        <w:tc>
          <w:tcPr>
            <w:tcW w:w="5381" w:type="dxa"/>
          </w:tcPr>
          <w:p w:rsidR="00DE1214" w:rsidRPr="000D2BD2" w:rsidRDefault="00DE1214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Hagyományaink ápolása. </w:t>
            </w:r>
          </w:p>
        </w:tc>
        <w:tc>
          <w:tcPr>
            <w:tcW w:w="7150" w:type="dxa"/>
          </w:tcPr>
          <w:p w:rsidR="00DE1214" w:rsidRDefault="00DE1214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Közös rendezvények a községben működő zenei csoportokkal. (idősek napja, nemzeti ünnepek, mikulás, karácsony, húsvét, anyák napja. )</w:t>
            </w:r>
          </w:p>
        </w:tc>
        <w:tc>
          <w:tcPr>
            <w:tcW w:w="1461" w:type="dxa"/>
          </w:tcPr>
          <w:p w:rsidR="00DE1214" w:rsidRDefault="00DE1214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óra</w:t>
            </w:r>
          </w:p>
        </w:tc>
      </w:tr>
      <w:tr w:rsidR="00DE1214" w:rsidTr="008D19BF">
        <w:tc>
          <w:tcPr>
            <w:tcW w:w="5381" w:type="dxa"/>
          </w:tcPr>
          <w:p w:rsidR="00DE1214" w:rsidRDefault="00DE1214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Idősek világnapja</w:t>
            </w:r>
          </w:p>
        </w:tc>
        <w:tc>
          <w:tcPr>
            <w:tcW w:w="7150" w:type="dxa"/>
          </w:tcPr>
          <w:p w:rsidR="00DE1214" w:rsidRDefault="00DE1214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Népdalcsokor a nyugdíjasklubbal. Közös előadás.</w:t>
            </w:r>
          </w:p>
        </w:tc>
        <w:tc>
          <w:tcPr>
            <w:tcW w:w="1461" w:type="dxa"/>
          </w:tcPr>
          <w:p w:rsidR="00DE1214" w:rsidRDefault="00DE1214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14" w:rsidTr="008D19BF">
        <w:tc>
          <w:tcPr>
            <w:tcW w:w="5381" w:type="dxa"/>
          </w:tcPr>
          <w:p w:rsidR="00DE1214" w:rsidRDefault="00DE1214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Nemzeti ünnep. Október 23.</w:t>
            </w:r>
          </w:p>
        </w:tc>
        <w:tc>
          <w:tcPr>
            <w:tcW w:w="7150" w:type="dxa"/>
          </w:tcPr>
          <w:p w:rsidR="00DE1214" w:rsidRDefault="00DE1214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Furulyakiséret a nyugdíjas énekkar részére.</w:t>
            </w:r>
          </w:p>
        </w:tc>
        <w:tc>
          <w:tcPr>
            <w:tcW w:w="1461" w:type="dxa"/>
          </w:tcPr>
          <w:p w:rsidR="00DE1214" w:rsidRDefault="00DE1214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214" w:rsidTr="008D19BF">
        <w:tc>
          <w:tcPr>
            <w:tcW w:w="5381" w:type="dxa"/>
          </w:tcPr>
          <w:p w:rsidR="00DE1214" w:rsidRDefault="00DE1214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Karácsonyi műsor</w:t>
            </w:r>
          </w:p>
        </w:tc>
        <w:tc>
          <w:tcPr>
            <w:tcW w:w="7150" w:type="dxa"/>
          </w:tcPr>
          <w:p w:rsidR="00DE1214" w:rsidRDefault="00DE1214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Közös foglalkozás a nyugdíjasklubbal, ahol az idősek mesélnek a karácsonyi népszokásokról, népi hagyományokról.</w:t>
            </w:r>
          </w:p>
        </w:tc>
        <w:tc>
          <w:tcPr>
            <w:tcW w:w="1461" w:type="dxa"/>
          </w:tcPr>
          <w:p w:rsidR="00DE1214" w:rsidRDefault="00DE1214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1214" w:rsidTr="008D19BF">
        <w:tc>
          <w:tcPr>
            <w:tcW w:w="5381" w:type="dxa"/>
          </w:tcPr>
          <w:p w:rsidR="00DE1214" w:rsidRDefault="00DE1214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magyar kultúra napja</w:t>
            </w:r>
          </w:p>
        </w:tc>
        <w:tc>
          <w:tcPr>
            <w:tcW w:w="7150" w:type="dxa"/>
          </w:tcPr>
          <w:p w:rsidR="00DE1214" w:rsidRDefault="00DE1214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Furulya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kíséretes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dalok előadása a magyar kultúra napja ünnepségen.</w:t>
            </w:r>
          </w:p>
        </w:tc>
        <w:tc>
          <w:tcPr>
            <w:tcW w:w="1461" w:type="dxa"/>
          </w:tcPr>
          <w:p w:rsidR="00DE1214" w:rsidRDefault="00DE1214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214" w:rsidTr="008D19BF">
        <w:tc>
          <w:tcPr>
            <w:tcW w:w="5381" w:type="dxa"/>
          </w:tcPr>
          <w:p w:rsidR="00DE1214" w:rsidRDefault="00DE1214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Nemzeti ünnep. Március 15.</w:t>
            </w:r>
          </w:p>
        </w:tc>
        <w:tc>
          <w:tcPr>
            <w:tcW w:w="7150" w:type="dxa"/>
          </w:tcPr>
          <w:p w:rsidR="00DE1214" w:rsidRDefault="00DE1214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Közös műsor készítése a nemzeti ünnepre a község kulturális csoportjaival.</w:t>
            </w:r>
          </w:p>
        </w:tc>
        <w:tc>
          <w:tcPr>
            <w:tcW w:w="1461" w:type="dxa"/>
          </w:tcPr>
          <w:p w:rsidR="00DE1214" w:rsidRDefault="00DE1214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1214" w:rsidTr="008D19BF">
        <w:tc>
          <w:tcPr>
            <w:tcW w:w="5381" w:type="dxa"/>
          </w:tcPr>
          <w:p w:rsidR="00DE1214" w:rsidRDefault="00DE1214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 hagyományai</w:t>
            </w:r>
          </w:p>
        </w:tc>
        <w:tc>
          <w:tcPr>
            <w:tcW w:w="7150" w:type="dxa"/>
          </w:tcPr>
          <w:p w:rsidR="00DE1214" w:rsidRDefault="00DE1214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Közös foglalkozás a nyugdíjasklubbal, ahol az idősek mesélnek a húsvéti népszokásokról, népi hagyományokról.</w:t>
            </w:r>
          </w:p>
        </w:tc>
        <w:tc>
          <w:tcPr>
            <w:tcW w:w="1461" w:type="dxa"/>
          </w:tcPr>
          <w:p w:rsidR="00DE1214" w:rsidRDefault="00DE1214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1214" w:rsidTr="008D19BF">
        <w:tc>
          <w:tcPr>
            <w:tcW w:w="5381" w:type="dxa"/>
          </w:tcPr>
          <w:p w:rsidR="00DE1214" w:rsidRDefault="00DE1214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Anyák napja a nyugdíjasklubban.</w:t>
            </w:r>
          </w:p>
        </w:tc>
        <w:tc>
          <w:tcPr>
            <w:tcW w:w="7150" w:type="dxa"/>
          </w:tcPr>
          <w:p w:rsidR="00DE1214" w:rsidRDefault="00DE1214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édesanyák, nagymamák köszöntése verssel, dallal.</w:t>
            </w:r>
          </w:p>
        </w:tc>
        <w:tc>
          <w:tcPr>
            <w:tcW w:w="1461" w:type="dxa"/>
          </w:tcPr>
          <w:p w:rsidR="00DE1214" w:rsidRDefault="00DE1214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E1214" w:rsidRDefault="00DE1214">
      <w:pPr>
        <w:rPr>
          <w:sz w:val="20"/>
          <w:szCs w:val="20"/>
        </w:rPr>
      </w:pPr>
      <w:bookmarkStart w:id="1" w:name="_GoBack"/>
      <w:bookmarkEnd w:id="1"/>
    </w:p>
    <w:sectPr w:rsidR="00DE1214">
      <w:headerReference w:type="even" r:id="rId7"/>
      <w:headerReference w:type="default" r:id="rId8"/>
      <w:footerReference w:type="even" r:id="rId9"/>
      <w:footerReference w:type="default" r:id="rId10"/>
      <w:pgSz w:w="16838" w:h="11906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F86" w:rsidRDefault="00E77F86">
      <w:pPr>
        <w:spacing w:after="0" w:line="240" w:lineRule="auto"/>
      </w:pPr>
      <w:r>
        <w:separator/>
      </w:r>
    </w:p>
  </w:endnote>
  <w:endnote w:type="continuationSeparator" w:id="0">
    <w:p w:rsidR="00E77F86" w:rsidRDefault="00E7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2D" w:rsidRDefault="009A1038">
    <w:pPr>
      <w:tabs>
        <w:tab w:val="center" w:pos="4536"/>
        <w:tab w:val="right" w:pos="9072"/>
      </w:tabs>
    </w:pPr>
    <w:r>
      <w:fldChar w:fldCharType="begin"/>
    </w:r>
    <w:r>
      <w:instrText>PAGE</w:instrText>
    </w:r>
    <w:r>
      <w:fldChar w:fldCharType="end"/>
    </w:r>
  </w:p>
  <w:p w:rsidR="00761B2D" w:rsidRDefault="00761B2D">
    <w:pPr>
      <w:tabs>
        <w:tab w:val="center" w:pos="4536"/>
        <w:tab w:val="right" w:pos="9072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2D" w:rsidRDefault="009A1038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616799">
      <w:rPr>
        <w:noProof/>
      </w:rPr>
      <w:t>8</w:t>
    </w:r>
    <w:r>
      <w:fldChar w:fldCharType="end"/>
    </w:r>
  </w:p>
  <w:p w:rsidR="00761B2D" w:rsidRDefault="009A1038">
    <w:pPr>
      <w:tabs>
        <w:tab w:val="center" w:pos="4536"/>
        <w:tab w:val="right" w:pos="9072"/>
      </w:tabs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F86" w:rsidRDefault="00E77F86">
      <w:pPr>
        <w:spacing w:after="0" w:line="240" w:lineRule="auto"/>
      </w:pPr>
      <w:r>
        <w:separator/>
      </w:r>
    </w:p>
  </w:footnote>
  <w:footnote w:type="continuationSeparator" w:id="0">
    <w:p w:rsidR="00E77F86" w:rsidRDefault="00E7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2D" w:rsidRDefault="009A1038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:rsidR="00761B2D" w:rsidRDefault="00761B2D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2D" w:rsidRDefault="009A1038">
    <w:pPr>
      <w:tabs>
        <w:tab w:val="center" w:pos="4536"/>
        <w:tab w:val="right" w:pos="9072"/>
      </w:tabs>
      <w:ind w:right="360"/>
      <w:jc w:val="center"/>
    </w:pPr>
    <w:r>
      <w:rPr>
        <w:rFonts w:ascii="Wingdings" w:eastAsia="Wingdings" w:hAnsi="Wingdings" w:cs="Wingdings"/>
      </w:rPr>
      <w:t></w:t>
    </w:r>
    <w:r>
      <w:t xml:space="preserve">        </w:t>
    </w:r>
    <w:r>
      <w:tab/>
      <w:t xml:space="preserve">                                               </w:t>
    </w:r>
    <w:r>
      <w:rPr>
        <w:i/>
      </w:rPr>
      <w:t>A Garabonciás Művészeti Iskola pedagógiai programjának helyi tantervei</w:t>
    </w:r>
    <w:r>
      <w:rPr>
        <w:i/>
      </w:rPr>
      <w:tab/>
    </w:r>
    <w:r>
      <w:rPr>
        <w:i/>
        <w:sz w:val="28"/>
        <w:szCs w:val="28"/>
      </w:rPr>
      <w:t xml:space="preserve"> </w:t>
    </w:r>
    <w:r>
      <w:rPr>
        <w:i/>
        <w:sz w:val="28"/>
        <w:szCs w:val="28"/>
      </w:rPr>
      <w:tab/>
      <w:t xml:space="preserve">             </w:t>
    </w:r>
    <w:r>
      <w:rPr>
        <w:i/>
        <w:sz w:val="28"/>
        <w:szCs w:val="28"/>
      </w:rPr>
      <w:tab/>
      <w:t xml:space="preserve">    2017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266700</wp:posOffset>
              </wp:positionV>
              <wp:extent cx="8658225" cy="5715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21650" y="3756188"/>
                        <a:ext cx="8648700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C001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0;margin-top:21pt;width:681.75pt;height:4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B60"/>
    <w:multiLevelType w:val="hybridMultilevel"/>
    <w:tmpl w:val="685E7612"/>
    <w:lvl w:ilvl="0" w:tplc="6316B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5057"/>
    <w:multiLevelType w:val="hybridMultilevel"/>
    <w:tmpl w:val="6C848ACC"/>
    <w:lvl w:ilvl="0" w:tplc="31BC4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A551E"/>
    <w:multiLevelType w:val="hybridMultilevel"/>
    <w:tmpl w:val="7E5E402A"/>
    <w:lvl w:ilvl="0" w:tplc="7FB24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2D"/>
    <w:rsid w:val="00012596"/>
    <w:rsid w:val="000144BA"/>
    <w:rsid w:val="00052131"/>
    <w:rsid w:val="00055CE8"/>
    <w:rsid w:val="00081B06"/>
    <w:rsid w:val="000D2BD2"/>
    <w:rsid w:val="001336BD"/>
    <w:rsid w:val="001D0BC8"/>
    <w:rsid w:val="00220E6E"/>
    <w:rsid w:val="00255073"/>
    <w:rsid w:val="002E1DC5"/>
    <w:rsid w:val="002F25C0"/>
    <w:rsid w:val="002F2A96"/>
    <w:rsid w:val="0030380C"/>
    <w:rsid w:val="00372311"/>
    <w:rsid w:val="003A6FDF"/>
    <w:rsid w:val="00422277"/>
    <w:rsid w:val="00454C97"/>
    <w:rsid w:val="00455675"/>
    <w:rsid w:val="00463D42"/>
    <w:rsid w:val="004650FE"/>
    <w:rsid w:val="004A5BAF"/>
    <w:rsid w:val="00571DFE"/>
    <w:rsid w:val="00616799"/>
    <w:rsid w:val="00690152"/>
    <w:rsid w:val="0074444E"/>
    <w:rsid w:val="0076145B"/>
    <w:rsid w:val="00761B2D"/>
    <w:rsid w:val="00765414"/>
    <w:rsid w:val="007D79A9"/>
    <w:rsid w:val="008005B4"/>
    <w:rsid w:val="008007B2"/>
    <w:rsid w:val="00871FA0"/>
    <w:rsid w:val="008B176E"/>
    <w:rsid w:val="008C4A19"/>
    <w:rsid w:val="008D50F4"/>
    <w:rsid w:val="00944987"/>
    <w:rsid w:val="00947F0B"/>
    <w:rsid w:val="009A1038"/>
    <w:rsid w:val="00A15D20"/>
    <w:rsid w:val="00A174BB"/>
    <w:rsid w:val="00A73215"/>
    <w:rsid w:val="00A77E26"/>
    <w:rsid w:val="00AB2989"/>
    <w:rsid w:val="00AC3AF8"/>
    <w:rsid w:val="00AE3E95"/>
    <w:rsid w:val="00B21D1B"/>
    <w:rsid w:val="00B35350"/>
    <w:rsid w:val="00B53338"/>
    <w:rsid w:val="00B71DD7"/>
    <w:rsid w:val="00B72CA4"/>
    <w:rsid w:val="00B96542"/>
    <w:rsid w:val="00BA589F"/>
    <w:rsid w:val="00BC1DEA"/>
    <w:rsid w:val="00C30E5A"/>
    <w:rsid w:val="00C572F5"/>
    <w:rsid w:val="00C97A06"/>
    <w:rsid w:val="00CC228C"/>
    <w:rsid w:val="00D11F71"/>
    <w:rsid w:val="00D238EA"/>
    <w:rsid w:val="00D4311E"/>
    <w:rsid w:val="00D526AB"/>
    <w:rsid w:val="00D556F4"/>
    <w:rsid w:val="00D60F66"/>
    <w:rsid w:val="00D91BC2"/>
    <w:rsid w:val="00D950F8"/>
    <w:rsid w:val="00DE1214"/>
    <w:rsid w:val="00DE2A7F"/>
    <w:rsid w:val="00DE7BA5"/>
    <w:rsid w:val="00DF0508"/>
    <w:rsid w:val="00E77F86"/>
    <w:rsid w:val="00E840FF"/>
    <w:rsid w:val="00ED7502"/>
    <w:rsid w:val="00F23D5F"/>
    <w:rsid w:val="00F703D6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7BCB"/>
  <w15:docId w15:val="{49A338E6-7448-458A-912B-80D5E83A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3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710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Éva</dc:creator>
  <cp:lastModifiedBy>Conti</cp:lastModifiedBy>
  <cp:revision>9</cp:revision>
  <dcterms:created xsi:type="dcterms:W3CDTF">2018-08-23T15:43:00Z</dcterms:created>
  <dcterms:modified xsi:type="dcterms:W3CDTF">2018-09-10T07:49:00Z</dcterms:modified>
</cp:coreProperties>
</file>