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2D" w:rsidRDefault="00761B2D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3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761B2D">
        <w:trPr>
          <w:trHeight w:val="480"/>
        </w:trPr>
        <w:tc>
          <w:tcPr>
            <w:tcW w:w="286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761B2D" w:rsidRDefault="00761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Népzenei </w:t>
            </w:r>
            <w:r w:rsidR="009A10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1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761B2D">
        <w:trPr>
          <w:trHeight w:val="240"/>
        </w:trPr>
        <w:tc>
          <w:tcPr>
            <w:tcW w:w="2868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Zeneismeret</w:t>
            </w:r>
          </w:p>
        </w:tc>
        <w:tc>
          <w:tcPr>
            <w:tcW w:w="4253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Népzenei ismeretek</w:t>
            </w:r>
          </w:p>
        </w:tc>
        <w:tc>
          <w:tcPr>
            <w:tcW w:w="1417" w:type="dxa"/>
          </w:tcPr>
          <w:p w:rsidR="00761B2D" w:rsidRDefault="00A15D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761B2D" w:rsidRDefault="00DC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761B2D" w:rsidRDefault="00B00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61B2D" w:rsidRDefault="00761B2D"/>
    <w:tbl>
      <w:tblPr>
        <w:tblStyle w:val="a0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149"/>
        <w:gridCol w:w="312"/>
      </w:tblGrid>
      <w:tr w:rsidR="00761B2D">
        <w:trPr>
          <w:gridAfter w:val="1"/>
          <w:wAfter w:w="312" w:type="dxa"/>
          <w:trHeight w:val="480"/>
        </w:trPr>
        <w:tc>
          <w:tcPr>
            <w:tcW w:w="13680" w:type="dxa"/>
            <w:gridSpan w:val="3"/>
          </w:tcPr>
          <w:p w:rsidR="00761B2D" w:rsidRDefault="009A103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440BAD" w:rsidRPr="001813A5" w:rsidRDefault="00440BAD" w:rsidP="00181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A5">
              <w:rPr>
                <w:rFonts w:ascii="Times New Roman" w:eastAsia="Times New Roman" w:hAnsi="Times New Roman" w:cs="Times New Roman"/>
                <w:sz w:val="24"/>
                <w:szCs w:val="24"/>
              </w:rPr>
              <w:t>Dallamanyag:</w:t>
            </w:r>
            <w:r w:rsidR="0018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13A5">
              <w:rPr>
                <w:rFonts w:ascii="Times New Roman" w:eastAsia="Times New Roman" w:hAnsi="Times New Roman" w:cs="Times New Roman"/>
                <w:sz w:val="24"/>
                <w:szCs w:val="24"/>
              </w:rPr>
              <w:t>régi és új stílusú népdalok,</w:t>
            </w:r>
            <w:r w:rsidR="0018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téli jeles napokhoz fűződő népszokásdallamok az öt magyar népzenei dialektus </w:t>
            </w:r>
            <w:proofErr w:type="spellStart"/>
            <w:r w:rsidRPr="001813A5">
              <w:rPr>
                <w:rFonts w:ascii="Times New Roman" w:eastAsia="Times New Roman" w:hAnsi="Times New Roman" w:cs="Times New Roman"/>
                <w:sz w:val="24"/>
                <w:szCs w:val="24"/>
              </w:rPr>
              <w:t>anyagából</w:t>
            </w:r>
            <w:proofErr w:type="spellEnd"/>
            <w:r w:rsidRPr="0018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válogatva</w:t>
            </w:r>
            <w:r w:rsidR="001813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0BAD" w:rsidRPr="001813A5" w:rsidRDefault="00440BAD" w:rsidP="00181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A5">
              <w:rPr>
                <w:rFonts w:ascii="Times New Roman" w:eastAsia="Times New Roman" w:hAnsi="Times New Roman" w:cs="Times New Roman"/>
                <w:sz w:val="24"/>
                <w:szCs w:val="24"/>
              </w:rPr>
              <w:t>A magyar népzenei dialektusterületek és az egyes területek jellemző kistájai, néprajzi csoportjai vokális és hangszeres népzenéjének bemutatása jellemző dallampéldákkal.</w:t>
            </w:r>
          </w:p>
          <w:p w:rsidR="00440BAD" w:rsidRPr="001813A5" w:rsidRDefault="00440BAD" w:rsidP="00440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A5">
              <w:rPr>
                <w:rFonts w:ascii="Times New Roman" w:eastAsia="Times New Roman" w:hAnsi="Times New Roman" w:cs="Times New Roman"/>
                <w:sz w:val="24"/>
                <w:szCs w:val="24"/>
              </w:rPr>
              <w:t>A hangszeres népzenei hagyomány: funkciók, alkalmak, műfajok, zenei vonások.</w:t>
            </w:r>
          </w:p>
          <w:p w:rsidR="00440BAD" w:rsidRPr="001813A5" w:rsidRDefault="00440BAD" w:rsidP="00181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1813A5">
              <w:rPr>
                <w:rFonts w:ascii="Times New Roman" w:eastAsia="Times New Roman" w:hAnsi="Times New Roman" w:cs="Times New Roman"/>
                <w:sz w:val="24"/>
                <w:szCs w:val="24"/>
              </w:rPr>
              <w:t>membranophon</w:t>
            </w:r>
            <w:proofErr w:type="spellEnd"/>
            <w:r w:rsidRPr="0018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magyar népi hangszerek jellemzőinek ismerete, megszólaltatásuk módja és alkalmai, jelentőségük, illetve a hangszerekhez fűződő hiedelmek, szokások vázlatos leírása.</w:t>
            </w:r>
          </w:p>
          <w:p w:rsidR="00440BAD" w:rsidRPr="001813A5" w:rsidRDefault="00440BAD" w:rsidP="00440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A5">
              <w:rPr>
                <w:rFonts w:ascii="Times New Roman" w:eastAsia="Times New Roman" w:hAnsi="Times New Roman" w:cs="Times New Roman"/>
                <w:sz w:val="24"/>
                <w:szCs w:val="24"/>
              </w:rPr>
              <w:t>A téli népszokások tartalma, a hozzájuk fűződő hiedelmek, szokások.</w:t>
            </w:r>
          </w:p>
          <w:p w:rsidR="00440BAD" w:rsidRPr="001813A5" w:rsidRDefault="00440BAD" w:rsidP="00440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A5">
              <w:rPr>
                <w:rFonts w:ascii="Times New Roman" w:eastAsia="Times New Roman" w:hAnsi="Times New Roman" w:cs="Times New Roman"/>
                <w:sz w:val="24"/>
                <w:szCs w:val="24"/>
              </w:rPr>
              <w:t>Zenei írás, olvasás</w:t>
            </w:r>
            <w:r w:rsidR="001813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0BAD" w:rsidRPr="001813A5" w:rsidRDefault="00440BAD" w:rsidP="00440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A5">
              <w:rPr>
                <w:rFonts w:ascii="Times New Roman" w:eastAsia="Times New Roman" w:hAnsi="Times New Roman" w:cs="Times New Roman"/>
                <w:sz w:val="24"/>
                <w:szCs w:val="24"/>
              </w:rPr>
              <w:t>Egyszerűbb régi és új stílusú népdalok lejegyzése hallás után, illetve éneklése kottakép alapján.</w:t>
            </w:r>
          </w:p>
          <w:p w:rsidR="00440BAD" w:rsidRPr="001813A5" w:rsidRDefault="00440BAD" w:rsidP="00440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A5">
              <w:rPr>
                <w:rFonts w:ascii="Times New Roman" w:eastAsia="Times New Roman" w:hAnsi="Times New Roman" w:cs="Times New Roman"/>
                <w:sz w:val="24"/>
                <w:szCs w:val="24"/>
              </w:rPr>
              <w:t>A tanult népdalok, népszokás dallamok, népi hangszerek eredeti felvételeken való bemutatása.</w:t>
            </w:r>
          </w:p>
          <w:p w:rsidR="00761B2D" w:rsidRDefault="00761B2D">
            <w:pPr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761B2D" w:rsidRDefault="009A1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440BAD" w:rsidRPr="001813A5" w:rsidRDefault="00440BAD" w:rsidP="00440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A5">
              <w:rPr>
                <w:rFonts w:ascii="Times New Roman" w:eastAsia="Times New Roman" w:hAnsi="Times New Roman" w:cs="Times New Roman"/>
                <w:sz w:val="24"/>
                <w:szCs w:val="24"/>
              </w:rPr>
              <w:t>A tanult népdalok éneklése szöveggel és szolmizálva, kotta nélkül.</w:t>
            </w:r>
          </w:p>
          <w:p w:rsidR="001813A5" w:rsidRDefault="00440BAD" w:rsidP="00440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A5">
              <w:rPr>
                <w:rFonts w:ascii="Times New Roman" w:eastAsia="Times New Roman" w:hAnsi="Times New Roman" w:cs="Times New Roman"/>
                <w:sz w:val="24"/>
                <w:szCs w:val="24"/>
              </w:rPr>
              <w:t>Ismerjék vázlatosan:</w:t>
            </w:r>
            <w:r w:rsidR="0018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0BAD" w:rsidRDefault="00440BAD" w:rsidP="001813A5">
            <w:pPr>
              <w:pStyle w:val="Listaszerbekezds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A5">
              <w:rPr>
                <w:rFonts w:ascii="Times New Roman" w:eastAsia="Times New Roman" w:hAnsi="Times New Roman" w:cs="Times New Roman"/>
                <w:sz w:val="24"/>
                <w:szCs w:val="24"/>
              </w:rPr>
              <w:t>a magyar népzenei dialektusterületeket dallampéldákkal.</w:t>
            </w:r>
          </w:p>
          <w:p w:rsidR="001813A5" w:rsidRDefault="00440BAD" w:rsidP="00440BAD">
            <w:pPr>
              <w:pStyle w:val="Listaszerbekezds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A5">
              <w:rPr>
                <w:rFonts w:ascii="Times New Roman" w:eastAsia="Times New Roman" w:hAnsi="Times New Roman" w:cs="Times New Roman"/>
                <w:sz w:val="24"/>
                <w:szCs w:val="24"/>
              </w:rPr>
              <w:t>a tanult népszokások tartalmát, a hozzájuk fűződő hiedelmeket, szokásokat</w:t>
            </w:r>
          </w:p>
          <w:p w:rsidR="00440BAD" w:rsidRPr="001813A5" w:rsidRDefault="00440BAD" w:rsidP="002C796E">
            <w:pPr>
              <w:pStyle w:val="Listaszerbekezds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A5">
              <w:rPr>
                <w:rFonts w:ascii="Times New Roman" w:eastAsia="Times New Roman" w:hAnsi="Times New Roman" w:cs="Times New Roman"/>
                <w:sz w:val="24"/>
                <w:szCs w:val="24"/>
              </w:rPr>
              <w:t>tudjanak 5 dallampéldát énekelni, és eljátszani.</w:t>
            </w:r>
          </w:p>
          <w:p w:rsidR="00761B2D" w:rsidRDefault="001813A5" w:rsidP="00181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Ismerjék </w:t>
            </w:r>
            <w:r w:rsidR="00440BAD" w:rsidRPr="0018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tanult magyar népi hangszerek alkotórészeit, fajtáit, hozzá fűződő szokásokat, hiedelmeket, ismerjék fel azokat </w:t>
            </w:r>
            <w:proofErr w:type="spellStart"/>
            <w:r w:rsidR="00440BAD" w:rsidRPr="001813A5">
              <w:rPr>
                <w:rFonts w:ascii="Times New Roman" w:eastAsia="Times New Roman" w:hAnsi="Times New Roman" w:cs="Times New Roman"/>
                <w:sz w:val="24"/>
                <w:szCs w:val="24"/>
              </w:rPr>
              <w:t>külsejük</w:t>
            </w:r>
            <w:proofErr w:type="spellEnd"/>
            <w:r w:rsidR="00440BAD" w:rsidRPr="0018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hangzásuk alapján.</w:t>
            </w:r>
          </w:p>
        </w:tc>
      </w:tr>
      <w:tr w:rsidR="00761B2D">
        <w:trPr>
          <w:trHeight w:val="240"/>
        </w:trPr>
        <w:tc>
          <w:tcPr>
            <w:tcW w:w="13992" w:type="dxa"/>
            <w:gridSpan w:val="4"/>
          </w:tcPr>
          <w:p w:rsidR="00761B2D" w:rsidRDefault="009A1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  <w:r w:rsidR="00E840F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761B2D">
        <w:trPr>
          <w:trHeight w:val="700"/>
        </w:trPr>
        <w:tc>
          <w:tcPr>
            <w:tcW w:w="5381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  <w:gridSpan w:val="2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0D2BD2">
        <w:tc>
          <w:tcPr>
            <w:tcW w:w="5381" w:type="dxa"/>
          </w:tcPr>
          <w:p w:rsidR="000D2BD2" w:rsidRPr="000D2BD2" w:rsidRDefault="00440BAD" w:rsidP="00440B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„Borsodi fonó” dalai.</w:t>
            </w:r>
          </w:p>
        </w:tc>
        <w:tc>
          <w:tcPr>
            <w:tcW w:w="7150" w:type="dxa"/>
          </w:tcPr>
          <w:p w:rsidR="000D2BD2" w:rsidRDefault="00440BAD" w:rsidP="0044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Népdalok a „Borsodi fonóból”</w:t>
            </w:r>
          </w:p>
          <w:p w:rsidR="00041AA0" w:rsidRDefault="00041AA0" w:rsidP="0044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Végig mentem az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041AA0" w:rsidRDefault="00041AA0" w:rsidP="0044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Menyecskének nem jó lenni…</w:t>
            </w:r>
          </w:p>
          <w:p w:rsidR="00041AA0" w:rsidRDefault="00041AA0" w:rsidP="0044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Megver az édesanyám…</w:t>
            </w:r>
          </w:p>
          <w:p w:rsidR="00041AA0" w:rsidRDefault="00041AA0" w:rsidP="0044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picike…</w:t>
            </w:r>
          </w:p>
          <w:p w:rsidR="00041AA0" w:rsidRDefault="00041AA0" w:rsidP="0044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 látott már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bugyborékot…</w:t>
            </w:r>
          </w:p>
          <w:p w:rsidR="00041AA0" w:rsidRDefault="00041AA0" w:rsidP="0044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Vettem kendőt…</w:t>
            </w:r>
          </w:p>
        </w:tc>
        <w:tc>
          <w:tcPr>
            <w:tcW w:w="1461" w:type="dxa"/>
            <w:gridSpan w:val="2"/>
          </w:tcPr>
          <w:p w:rsidR="000D2BD2" w:rsidRDefault="000D2BD2" w:rsidP="000D2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óra</w:t>
            </w:r>
          </w:p>
        </w:tc>
      </w:tr>
    </w:tbl>
    <w:p w:rsidR="00761B2D" w:rsidRDefault="00761B2D"/>
    <w:tbl>
      <w:tblPr>
        <w:tblStyle w:val="a1"/>
        <w:tblW w:w="14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1202"/>
        <w:gridCol w:w="1468"/>
      </w:tblGrid>
      <w:tr w:rsidR="00761B2D" w:rsidTr="001813A5">
        <w:trPr>
          <w:trHeight w:val="702"/>
        </w:trPr>
        <w:tc>
          <w:tcPr>
            <w:tcW w:w="1397" w:type="dxa"/>
          </w:tcPr>
          <w:p w:rsidR="00761B2D" w:rsidRDefault="009A1038" w:rsidP="001813A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Sorszám</w:t>
            </w:r>
          </w:p>
        </w:tc>
        <w:tc>
          <w:tcPr>
            <w:tcW w:w="11202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761B2D">
        <w:trPr>
          <w:trHeight w:val="460"/>
        </w:trPr>
        <w:tc>
          <w:tcPr>
            <w:tcW w:w="139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761B2D" w:rsidRPr="00CD5F4A" w:rsidRDefault="00CB2A4C" w:rsidP="00CB2A4C">
            <w:pPr>
              <w:tabs>
                <w:tab w:val="left" w:pos="1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F4A">
              <w:rPr>
                <w:rFonts w:ascii="Times New Roman" w:hAnsi="Times New Roman" w:cs="Times New Roman"/>
                <w:b/>
                <w:sz w:val="24"/>
                <w:szCs w:val="24"/>
              </w:rPr>
              <w:t>A tiszta, kifejező éneklés készségének kialakítása csoportosan és egyénenként.</w:t>
            </w:r>
          </w:p>
        </w:tc>
        <w:tc>
          <w:tcPr>
            <w:tcW w:w="1468" w:type="dxa"/>
          </w:tcPr>
          <w:p w:rsidR="00761B2D" w:rsidRDefault="00DC4C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61B2D">
        <w:trPr>
          <w:trHeight w:val="460"/>
        </w:trPr>
        <w:tc>
          <w:tcPr>
            <w:tcW w:w="139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761B2D" w:rsidRPr="00CD5F4A" w:rsidRDefault="00CB2A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F4A">
              <w:rPr>
                <w:rFonts w:ascii="Times New Roman" w:hAnsi="Times New Roman" w:cs="Times New Roman"/>
                <w:b/>
                <w:sz w:val="24"/>
                <w:szCs w:val="24"/>
              </w:rPr>
              <w:t>A téli népszokások tartalma, a hozzájuk fűződő hiedelmek, szokások</w:t>
            </w:r>
            <w:r w:rsidR="00CD5F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61B2D" w:rsidRDefault="00A15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15D20">
        <w:trPr>
          <w:trHeight w:val="460"/>
        </w:trPr>
        <w:tc>
          <w:tcPr>
            <w:tcW w:w="1397" w:type="dxa"/>
          </w:tcPr>
          <w:p w:rsidR="00A15D20" w:rsidRDefault="00A15D20" w:rsidP="00A15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A15D20" w:rsidRPr="00CD5F4A" w:rsidRDefault="00A15D20" w:rsidP="00A1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Elméleti ismeretek (hangközök, hangzatok, hangnemek.)</w:t>
            </w:r>
            <w:r w:rsidR="00B00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00C5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B00C58" w:rsidRPr="00CD5F4A">
              <w:rPr>
                <w:rFonts w:ascii="Times New Roman" w:hAnsi="Times New Roman" w:cs="Times New Roman"/>
                <w:b/>
                <w:sz w:val="24"/>
                <w:szCs w:val="24"/>
              </w:rPr>
              <w:t>alfelismerés, dallambújtatás.</w:t>
            </w:r>
          </w:p>
        </w:tc>
        <w:tc>
          <w:tcPr>
            <w:tcW w:w="1468" w:type="dxa"/>
          </w:tcPr>
          <w:p w:rsidR="00A15D20" w:rsidRDefault="00B00C58" w:rsidP="00A15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15D20">
        <w:trPr>
          <w:trHeight w:val="460"/>
        </w:trPr>
        <w:tc>
          <w:tcPr>
            <w:tcW w:w="1397" w:type="dxa"/>
          </w:tcPr>
          <w:p w:rsidR="00A15D20" w:rsidRDefault="00B00C58" w:rsidP="00A15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A1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A15D20" w:rsidRPr="00CD5F4A" w:rsidRDefault="00CB2A4C" w:rsidP="00A15D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F4A">
              <w:rPr>
                <w:rFonts w:ascii="Times New Roman" w:hAnsi="Times New Roman" w:cs="Times New Roman"/>
                <w:b/>
                <w:sz w:val="24"/>
                <w:szCs w:val="24"/>
              </w:rPr>
              <w:t>Motívumok éneklése, olvasása, felismerése belső énekléssel, kirakása a vonalrendszeren.</w:t>
            </w:r>
          </w:p>
        </w:tc>
        <w:tc>
          <w:tcPr>
            <w:tcW w:w="1468" w:type="dxa"/>
          </w:tcPr>
          <w:p w:rsidR="00A15D20" w:rsidRDefault="00A15D20" w:rsidP="00A15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15D20">
        <w:trPr>
          <w:trHeight w:val="460"/>
        </w:trPr>
        <w:tc>
          <w:tcPr>
            <w:tcW w:w="1397" w:type="dxa"/>
          </w:tcPr>
          <w:p w:rsidR="00A15D20" w:rsidRDefault="00B00C58" w:rsidP="00A15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A15D20" w:rsidRPr="00CD5F4A" w:rsidRDefault="00CB2A4C" w:rsidP="00A15D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magyar népzene dialektus területei.</w:t>
            </w:r>
          </w:p>
        </w:tc>
        <w:tc>
          <w:tcPr>
            <w:tcW w:w="1468" w:type="dxa"/>
          </w:tcPr>
          <w:p w:rsidR="00A15D20" w:rsidRDefault="00A15D20" w:rsidP="00A15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15D20">
        <w:trPr>
          <w:trHeight w:val="460"/>
        </w:trPr>
        <w:tc>
          <w:tcPr>
            <w:tcW w:w="1397" w:type="dxa"/>
          </w:tcPr>
          <w:p w:rsidR="00A15D20" w:rsidRPr="007D79A9" w:rsidRDefault="00B00C58" w:rsidP="00A15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A15D20" w:rsidRPr="007D79A9" w:rsidRDefault="00A15D20" w:rsidP="00A15D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9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Év végi ismétlés</w:t>
            </w:r>
          </w:p>
        </w:tc>
        <w:tc>
          <w:tcPr>
            <w:tcW w:w="1468" w:type="dxa"/>
          </w:tcPr>
          <w:p w:rsidR="00A15D20" w:rsidRDefault="00A15D20" w:rsidP="00A15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15D20">
        <w:trPr>
          <w:trHeight w:val="460"/>
        </w:trPr>
        <w:tc>
          <w:tcPr>
            <w:tcW w:w="1397" w:type="dxa"/>
          </w:tcPr>
          <w:p w:rsidR="00A15D20" w:rsidRDefault="00A15D20" w:rsidP="00A15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2" w:type="dxa"/>
          </w:tcPr>
          <w:p w:rsidR="00A15D20" w:rsidRPr="007D79A9" w:rsidRDefault="00A15D20" w:rsidP="00A15D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468" w:type="dxa"/>
          </w:tcPr>
          <w:p w:rsidR="00A15D20" w:rsidRDefault="00B00C58" w:rsidP="00A15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E840FF" w:rsidRDefault="00E840FF"/>
    <w:p w:rsidR="00E840FF" w:rsidRDefault="00E840FF">
      <w:r>
        <w:br w:type="page"/>
      </w:r>
    </w:p>
    <w:p w:rsidR="00761B2D" w:rsidRDefault="00761B2D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761B2D" w:rsidRDefault="00CD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1813A5">
              <w:rPr>
                <w:rFonts w:ascii="Times New Roman" w:hAnsi="Times New Roman" w:cs="Times New Roman"/>
                <w:b/>
                <w:sz w:val="28"/>
                <w:szCs w:val="24"/>
              </w:rPr>
              <w:t>A tiszta, kifejező éneklés készségének kialakítása csoportosan és egyénenként.</w:t>
            </w:r>
          </w:p>
        </w:tc>
        <w:tc>
          <w:tcPr>
            <w:tcW w:w="1417" w:type="dxa"/>
          </w:tcPr>
          <w:p w:rsidR="00761B2D" w:rsidRDefault="00A15D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  <w:r w:rsidR="00081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761B2D" w:rsidRDefault="00761B2D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761B2D" w:rsidRDefault="00CC22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Gyakorlás, ismétlés az elmúlt tanév dalaiból.</w:t>
            </w:r>
          </w:p>
        </w:tc>
      </w:tr>
      <w:tr w:rsidR="00761B2D">
        <w:trPr>
          <w:trHeight w:val="340"/>
        </w:trPr>
        <w:tc>
          <w:tcPr>
            <w:tcW w:w="1150" w:type="dxa"/>
          </w:tcPr>
          <w:p w:rsidR="00761B2D" w:rsidRDefault="009A103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761B2D" w:rsidRDefault="00CC228C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Zeneelméleti ismeretek ismétlése. Törzshangok, F kulcs, G kulcs.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9A103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761B2D" w:rsidRDefault="00380FE4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Kvintkör, </w:t>
            </w:r>
            <w:r w:rsidR="001813A5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G és F kulcs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761B2D" w:rsidRDefault="00380FE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Hej, rozmaring…ABC nevek</w:t>
            </w:r>
            <w:r w:rsidR="00A42D22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="00A42D22">
              <w:rPr>
                <w:rFonts w:ascii="Times New Roman" w:eastAsia="Times New Roman" w:hAnsi="Times New Roman" w:cs="Times New Roman"/>
              </w:rPr>
              <w:t>köcsögduda</w:t>
            </w:r>
            <w:proofErr w:type="spellEnd"/>
            <w:r w:rsidR="00A42D22">
              <w:rPr>
                <w:rFonts w:ascii="Times New Roman" w:eastAsia="Times New Roman" w:hAnsi="Times New Roman" w:cs="Times New Roman"/>
              </w:rPr>
              <w:t xml:space="preserve"> bemutatása.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7D79A9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761B2D" w:rsidRDefault="00380FE4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pilisi tiszta búza… Az abszolút rendszer gyakorlása.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7D79A9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761B2D" w:rsidRDefault="00380FE4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Komáromi kisleány.</w:t>
            </w:r>
            <w:r w:rsidR="001813A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 A „fi” hang gyakorlása.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7D79A9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761B2D" w:rsidRDefault="00380FE4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Hangnemek: t5, k 3, n3</w:t>
            </w:r>
            <w:r w:rsidR="001813A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Hej, tulipán…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7D79A9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761B2D" w:rsidRDefault="00380FE4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Széna, szalma… Transzponálási készség fejlesztése.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7D79A9" w:rsidP="007D79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2F2A96" w:rsidRDefault="00380FE4" w:rsidP="002F2A96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Dúr és moll hangsorok.  Zöld mező pázsitján…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7D79A9" w:rsidP="001813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761B2D" w:rsidRDefault="00380FE4" w:rsidP="001813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Este van, este van… Éles és nyújtott ritmus, szinkópa.</w:t>
            </w:r>
          </w:p>
        </w:tc>
      </w:tr>
      <w:tr w:rsidR="00C572F5">
        <w:trPr>
          <w:trHeight w:val="440"/>
        </w:trPr>
        <w:tc>
          <w:tcPr>
            <w:tcW w:w="1150" w:type="dxa"/>
          </w:tcPr>
          <w:p w:rsidR="00C572F5" w:rsidRDefault="00C572F5" w:rsidP="001813A5">
            <w:pPr>
              <w:tabs>
                <w:tab w:val="left" w:pos="91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587" w:type="dxa"/>
          </w:tcPr>
          <w:p w:rsidR="00C572F5" w:rsidRDefault="00380FE4" w:rsidP="00C30E5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csanádi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nádas berek… </w:t>
            </w:r>
            <w:r w:rsidR="00FF2FC5">
              <w:rPr>
                <w:rFonts w:ascii="Times New Roman" w:eastAsia="Times New Roman" w:hAnsi="Times New Roman" w:cs="Times New Roman"/>
              </w:rPr>
              <w:t>Új stílusú népdalok elemzése megadott szempontok alapján.</w:t>
            </w:r>
            <w:r w:rsidR="00A42D22">
              <w:rPr>
                <w:rFonts w:ascii="Times New Roman" w:eastAsia="Times New Roman" w:hAnsi="Times New Roman" w:cs="Times New Roman"/>
              </w:rPr>
              <w:t xml:space="preserve"> A nádduda bemutatása.</w:t>
            </w:r>
          </w:p>
        </w:tc>
      </w:tr>
      <w:tr w:rsidR="00C572F5">
        <w:trPr>
          <w:trHeight w:val="440"/>
        </w:trPr>
        <w:tc>
          <w:tcPr>
            <w:tcW w:w="1150" w:type="dxa"/>
          </w:tcPr>
          <w:p w:rsidR="00C572F5" w:rsidRDefault="00C572F5" w:rsidP="001813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C572F5" w:rsidRDefault="00FF2FC5" w:rsidP="00FF2FC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Ez a lábam,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ez,ez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,ez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…Hármashangzat : k7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C572F5" w:rsidP="001813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761B2D" w:rsidRDefault="00FF2FC5" w:rsidP="00C30E5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Meghalt a béres… 1#, 2# gyakorlása</w:t>
            </w:r>
            <w:r w:rsidR="00A42D22">
              <w:rPr>
                <w:rFonts w:ascii="Times New Roman" w:eastAsia="Times New Roman" w:hAnsi="Times New Roman" w:cs="Times New Roman"/>
              </w:rPr>
              <w:t xml:space="preserve">. A </w:t>
            </w:r>
            <w:proofErr w:type="spellStart"/>
            <w:r w:rsidR="00A42D22">
              <w:rPr>
                <w:rFonts w:ascii="Times New Roman" w:eastAsia="Times New Roman" w:hAnsi="Times New Roman" w:cs="Times New Roman"/>
              </w:rPr>
              <w:t>tökmirliton</w:t>
            </w:r>
            <w:proofErr w:type="spellEnd"/>
            <w:r w:rsidR="00A42D22">
              <w:rPr>
                <w:rFonts w:ascii="Times New Roman" w:eastAsia="Times New Roman" w:hAnsi="Times New Roman" w:cs="Times New Roman"/>
              </w:rPr>
              <w:t xml:space="preserve"> bemutatása.</w:t>
            </w:r>
          </w:p>
        </w:tc>
      </w:tr>
      <w:tr w:rsidR="00C572F5">
        <w:trPr>
          <w:trHeight w:val="440"/>
        </w:trPr>
        <w:tc>
          <w:tcPr>
            <w:tcW w:w="1150" w:type="dxa"/>
          </w:tcPr>
          <w:p w:rsidR="00C572F5" w:rsidRDefault="00C572F5" w:rsidP="001813A5">
            <w:pPr>
              <w:tabs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C572F5" w:rsidRDefault="00FF2FC5" w:rsidP="00FF2FC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Madárka, madárka</w:t>
            </w:r>
            <w:r w:rsidR="001813A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 Kvintváltás</w:t>
            </w:r>
          </w:p>
        </w:tc>
      </w:tr>
      <w:tr w:rsidR="00C572F5">
        <w:trPr>
          <w:trHeight w:val="440"/>
        </w:trPr>
        <w:tc>
          <w:tcPr>
            <w:tcW w:w="1150" w:type="dxa"/>
          </w:tcPr>
          <w:p w:rsidR="00C572F5" w:rsidRDefault="00C572F5" w:rsidP="001813A5">
            <w:pPr>
              <w:tabs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587" w:type="dxa"/>
          </w:tcPr>
          <w:p w:rsidR="00C572F5" w:rsidRDefault="00FF2FC5" w:rsidP="001813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2# előjegyzés, felütés. Este van, este van…</w:t>
            </w:r>
          </w:p>
        </w:tc>
      </w:tr>
      <w:tr w:rsidR="002F2A96">
        <w:trPr>
          <w:trHeight w:val="440"/>
        </w:trPr>
        <w:tc>
          <w:tcPr>
            <w:tcW w:w="1150" w:type="dxa"/>
          </w:tcPr>
          <w:p w:rsidR="002F2A96" w:rsidRDefault="002F2A96" w:rsidP="001813A5">
            <w:pPr>
              <w:tabs>
                <w:tab w:val="center" w:pos="10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12587" w:type="dxa"/>
          </w:tcPr>
          <w:p w:rsidR="002F2A96" w:rsidRDefault="00FF2FC5" w:rsidP="001813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Madárka, madárka… Népdal variációk megfigyeltetése.</w:t>
            </w:r>
          </w:p>
        </w:tc>
      </w:tr>
      <w:tr w:rsidR="002F2A96">
        <w:trPr>
          <w:trHeight w:val="440"/>
        </w:trPr>
        <w:tc>
          <w:tcPr>
            <w:tcW w:w="1150" w:type="dxa"/>
          </w:tcPr>
          <w:p w:rsidR="002F2A96" w:rsidRDefault="002F2A96" w:rsidP="001813A5">
            <w:pPr>
              <w:tabs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587" w:type="dxa"/>
          </w:tcPr>
          <w:p w:rsidR="002F2A96" w:rsidRDefault="00A409BE" w:rsidP="001813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Népdalok éneklése szöveggel, szolmizálva, ritmusnévvel, ABC nevekkel.</w:t>
            </w:r>
          </w:p>
        </w:tc>
      </w:tr>
      <w:tr w:rsidR="002F2A96">
        <w:trPr>
          <w:trHeight w:val="440"/>
        </w:trPr>
        <w:tc>
          <w:tcPr>
            <w:tcW w:w="1150" w:type="dxa"/>
          </w:tcPr>
          <w:p w:rsidR="002F2A96" w:rsidRDefault="002F2A96" w:rsidP="001813A5">
            <w:pPr>
              <w:tabs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587" w:type="dxa"/>
          </w:tcPr>
          <w:p w:rsidR="002F2A96" w:rsidRDefault="00A409BE" w:rsidP="00C30E5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Béres gyerek… Ütemmutatók.</w:t>
            </w:r>
          </w:p>
        </w:tc>
      </w:tr>
      <w:tr w:rsidR="002F2A96">
        <w:trPr>
          <w:trHeight w:val="440"/>
        </w:trPr>
        <w:tc>
          <w:tcPr>
            <w:tcW w:w="1150" w:type="dxa"/>
          </w:tcPr>
          <w:p w:rsidR="002F2A96" w:rsidRDefault="002F2A96" w:rsidP="001813A5">
            <w:pPr>
              <w:tabs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587" w:type="dxa"/>
          </w:tcPr>
          <w:p w:rsidR="002F2A96" w:rsidRDefault="00A409BE" w:rsidP="00F23D5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új stílusú népdalok stílusjegyei.</w:t>
            </w:r>
          </w:p>
        </w:tc>
      </w:tr>
      <w:tr w:rsidR="002F2A96">
        <w:trPr>
          <w:trHeight w:val="440"/>
        </w:trPr>
        <w:tc>
          <w:tcPr>
            <w:tcW w:w="1150" w:type="dxa"/>
          </w:tcPr>
          <w:p w:rsidR="002F2A96" w:rsidRDefault="002F2A96" w:rsidP="002F2A96">
            <w:pPr>
              <w:tabs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587" w:type="dxa"/>
          </w:tcPr>
          <w:p w:rsidR="002F2A96" w:rsidRDefault="00A409BE" w:rsidP="00A409B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Hidló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végén… A „fi” hang. 3# előjegyzés.</w:t>
            </w:r>
          </w:p>
        </w:tc>
      </w:tr>
      <w:tr w:rsidR="002F2A96">
        <w:trPr>
          <w:trHeight w:val="440"/>
        </w:trPr>
        <w:tc>
          <w:tcPr>
            <w:tcW w:w="1150" w:type="dxa"/>
          </w:tcPr>
          <w:p w:rsidR="002F2A96" w:rsidRDefault="002F2A96" w:rsidP="00C572F5">
            <w:pPr>
              <w:tabs>
                <w:tab w:val="left" w:pos="850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21</w:t>
            </w:r>
          </w:p>
        </w:tc>
        <w:tc>
          <w:tcPr>
            <w:tcW w:w="12587" w:type="dxa"/>
          </w:tcPr>
          <w:p w:rsidR="002F2A96" w:rsidRDefault="00A409BE" w:rsidP="009449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Hull a </w:t>
            </w:r>
            <w:r w:rsidR="001813A5">
              <w:rPr>
                <w:rFonts w:ascii="Times New Roman" w:eastAsia="Times New Roman" w:hAnsi="Times New Roman" w:cs="Times New Roman"/>
              </w:rPr>
              <w:t>szilva...</w:t>
            </w:r>
            <w:r>
              <w:rPr>
                <w:rFonts w:ascii="Times New Roman" w:eastAsia="Times New Roman" w:hAnsi="Times New Roman" w:cs="Times New Roman"/>
              </w:rPr>
              <w:t xml:space="preserve">  Az oktáv</w:t>
            </w:r>
          </w:p>
        </w:tc>
      </w:tr>
      <w:tr w:rsidR="002F2A96">
        <w:trPr>
          <w:trHeight w:val="440"/>
        </w:trPr>
        <w:tc>
          <w:tcPr>
            <w:tcW w:w="1150" w:type="dxa"/>
          </w:tcPr>
          <w:p w:rsidR="002F2A96" w:rsidRDefault="002F2A96" w:rsidP="00C572F5">
            <w:pPr>
              <w:tabs>
                <w:tab w:val="left" w:pos="850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22</w:t>
            </w:r>
          </w:p>
        </w:tc>
        <w:tc>
          <w:tcPr>
            <w:tcW w:w="12587" w:type="dxa"/>
          </w:tcPr>
          <w:p w:rsidR="002F2A96" w:rsidRDefault="00A409BE" w:rsidP="00F23D5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Alkalmazkodó ritmus. Esik eső…</w:t>
            </w:r>
          </w:p>
        </w:tc>
      </w:tr>
      <w:tr w:rsidR="002F2A96">
        <w:trPr>
          <w:trHeight w:val="440"/>
        </w:trPr>
        <w:tc>
          <w:tcPr>
            <w:tcW w:w="1150" w:type="dxa"/>
          </w:tcPr>
          <w:p w:rsidR="002F2A96" w:rsidRDefault="002F2A96" w:rsidP="002F2A96">
            <w:pPr>
              <w:tabs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587" w:type="dxa"/>
          </w:tcPr>
          <w:p w:rsidR="002F2A96" w:rsidRDefault="001813A5" w:rsidP="001813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Mikul</w:t>
            </w:r>
            <w:r w:rsidR="00A409BE">
              <w:rPr>
                <w:rFonts w:ascii="Times New Roman" w:eastAsia="Times New Roman" w:hAnsi="Times New Roman" w:cs="Times New Roman"/>
              </w:rPr>
              <w:t>ás dalok éneklése szöveggel és ritmusnévvel.</w:t>
            </w:r>
          </w:p>
        </w:tc>
      </w:tr>
      <w:tr w:rsidR="00944987">
        <w:trPr>
          <w:trHeight w:val="440"/>
        </w:trPr>
        <w:tc>
          <w:tcPr>
            <w:tcW w:w="1150" w:type="dxa"/>
          </w:tcPr>
          <w:p w:rsidR="00944987" w:rsidRDefault="00944987" w:rsidP="00944987">
            <w:pPr>
              <w:tabs>
                <w:tab w:val="left" w:pos="88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2587" w:type="dxa"/>
          </w:tcPr>
          <w:p w:rsidR="00944987" w:rsidRDefault="00A409BE" w:rsidP="00422277">
            <w:pPr>
              <w:tabs>
                <w:tab w:val="left" w:pos="179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Mikulás dalok éneklése szöveggel és ritmusnévvel.</w:t>
            </w:r>
          </w:p>
        </w:tc>
      </w:tr>
    </w:tbl>
    <w:p w:rsidR="00761B2D" w:rsidRDefault="00761B2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B2D" w:rsidRDefault="009A1038">
      <w:r>
        <w:br w:type="page"/>
      </w:r>
    </w:p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</w:t>
            </w:r>
          </w:p>
        </w:tc>
        <w:tc>
          <w:tcPr>
            <w:tcW w:w="11199" w:type="dxa"/>
          </w:tcPr>
          <w:p w:rsidR="00761B2D" w:rsidRDefault="009A1038" w:rsidP="00A1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CD5F4A" w:rsidRPr="001813A5">
              <w:rPr>
                <w:rFonts w:ascii="Times New Roman" w:hAnsi="Times New Roman" w:cs="Times New Roman"/>
                <w:b/>
                <w:sz w:val="28"/>
                <w:szCs w:val="24"/>
              </w:rPr>
              <w:t>A téli népszokások tartalma, a hozzájuk fűződő hiedelmek, szokások.</w:t>
            </w:r>
          </w:p>
        </w:tc>
        <w:tc>
          <w:tcPr>
            <w:tcW w:w="1417" w:type="dxa"/>
          </w:tcPr>
          <w:p w:rsidR="00761B2D" w:rsidRDefault="008007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081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761B2D" w:rsidRDefault="00761B2D"/>
    <w:tbl>
      <w:tblPr>
        <w:tblStyle w:val="a5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 w:rsidTr="00081B06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 w:rsidTr="00081B06">
        <w:trPr>
          <w:trHeight w:val="360"/>
        </w:trPr>
        <w:tc>
          <w:tcPr>
            <w:tcW w:w="1150" w:type="dxa"/>
          </w:tcPr>
          <w:p w:rsidR="00761B2D" w:rsidRDefault="000144BA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587" w:type="dxa"/>
          </w:tcPr>
          <w:p w:rsidR="00761B2D" w:rsidRDefault="00A409BE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Kézjelről kétszólamú hangköz éneklése.</w:t>
            </w:r>
          </w:p>
        </w:tc>
      </w:tr>
      <w:tr w:rsidR="00761B2D" w:rsidTr="00081B06">
        <w:trPr>
          <w:trHeight w:val="340"/>
        </w:trPr>
        <w:tc>
          <w:tcPr>
            <w:tcW w:w="1150" w:type="dxa"/>
          </w:tcPr>
          <w:p w:rsidR="00761B2D" w:rsidRDefault="000144B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587" w:type="dxa"/>
          </w:tcPr>
          <w:p w:rsidR="00761B2D" w:rsidRDefault="00B37C7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Pad alatt, pad alatt…</w:t>
            </w:r>
            <w:r w:rsidR="00A409BE">
              <w:rPr>
                <w:rFonts w:ascii="Times New Roman" w:eastAsia="Times New Roman" w:hAnsi="Times New Roman" w:cs="Times New Roman"/>
              </w:rPr>
              <w:t>Hangsorok gyakorlása.</w:t>
            </w:r>
          </w:p>
        </w:tc>
      </w:tr>
      <w:tr w:rsidR="00761B2D" w:rsidTr="00081B06">
        <w:trPr>
          <w:trHeight w:val="440"/>
        </w:trPr>
        <w:tc>
          <w:tcPr>
            <w:tcW w:w="1150" w:type="dxa"/>
          </w:tcPr>
          <w:p w:rsidR="00761B2D" w:rsidRDefault="000144B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587" w:type="dxa"/>
          </w:tcPr>
          <w:p w:rsidR="00761B2D" w:rsidRDefault="00A409B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Hallásfejlesztés hangközfelismeréssel.</w:t>
            </w:r>
          </w:p>
        </w:tc>
      </w:tr>
      <w:tr w:rsidR="00761B2D" w:rsidTr="00081B06">
        <w:trPr>
          <w:trHeight w:val="360"/>
        </w:trPr>
        <w:tc>
          <w:tcPr>
            <w:tcW w:w="1150" w:type="dxa"/>
          </w:tcPr>
          <w:p w:rsidR="00761B2D" w:rsidRDefault="000144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587" w:type="dxa"/>
          </w:tcPr>
          <w:p w:rsidR="00761B2D" w:rsidRDefault="00B37C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Karácsonyi ünnepkör népdalai. Adventi koszorú adventi naptár.</w:t>
            </w:r>
          </w:p>
        </w:tc>
      </w:tr>
      <w:tr w:rsidR="00761B2D" w:rsidTr="00081B06">
        <w:trPr>
          <w:trHeight w:val="260"/>
        </w:trPr>
        <w:tc>
          <w:tcPr>
            <w:tcW w:w="1150" w:type="dxa"/>
          </w:tcPr>
          <w:p w:rsidR="00761B2D" w:rsidRDefault="000144BA">
            <w:pPr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29          29</w:t>
            </w:r>
          </w:p>
        </w:tc>
        <w:tc>
          <w:tcPr>
            <w:tcW w:w="12587" w:type="dxa"/>
          </w:tcPr>
          <w:p w:rsidR="00761B2D" w:rsidRDefault="00B37C7A" w:rsidP="008007B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Regölés, kántálás.</w:t>
            </w:r>
          </w:p>
        </w:tc>
      </w:tr>
      <w:tr w:rsidR="00761B2D" w:rsidTr="00081B06">
        <w:trPr>
          <w:trHeight w:val="440"/>
        </w:trPr>
        <w:tc>
          <w:tcPr>
            <w:tcW w:w="1150" w:type="dxa"/>
          </w:tcPr>
          <w:p w:rsidR="00761B2D" w:rsidRDefault="000144B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587" w:type="dxa"/>
          </w:tcPr>
          <w:p w:rsidR="00761B2D" w:rsidRDefault="00B37C7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Betlehemezés. Szent család járás.</w:t>
            </w:r>
          </w:p>
        </w:tc>
      </w:tr>
      <w:tr w:rsidR="00761B2D" w:rsidTr="00081B06">
        <w:trPr>
          <w:trHeight w:val="440"/>
        </w:trPr>
        <w:tc>
          <w:tcPr>
            <w:tcW w:w="1150" w:type="dxa"/>
          </w:tcPr>
          <w:p w:rsidR="00761B2D" w:rsidRDefault="000144B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587" w:type="dxa"/>
          </w:tcPr>
          <w:p w:rsidR="00761B2D" w:rsidRDefault="00B37C7A" w:rsidP="00C97A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Vesszőzés aprószentek napján.</w:t>
            </w:r>
          </w:p>
        </w:tc>
      </w:tr>
      <w:tr w:rsidR="00761B2D" w:rsidTr="00081B06">
        <w:trPr>
          <w:trHeight w:val="440"/>
        </w:trPr>
        <w:tc>
          <w:tcPr>
            <w:tcW w:w="1150" w:type="dxa"/>
          </w:tcPr>
          <w:p w:rsidR="00761B2D" w:rsidRDefault="000144B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587" w:type="dxa"/>
          </w:tcPr>
          <w:p w:rsidR="00761B2D" w:rsidRDefault="00B37C7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Hallásfejlesztés, belső hallás.</w:t>
            </w:r>
          </w:p>
        </w:tc>
      </w:tr>
    </w:tbl>
    <w:p w:rsidR="00081B06" w:rsidRDefault="00081B06">
      <w:r>
        <w:br w:type="page"/>
      </w:r>
    </w:p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081B06">
        <w:trPr>
          <w:trHeight w:val="580"/>
        </w:trPr>
        <w:tc>
          <w:tcPr>
            <w:tcW w:w="1129" w:type="dxa"/>
          </w:tcPr>
          <w:p w:rsidR="00081B06" w:rsidRDefault="00081B06" w:rsidP="00081B06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III</w:t>
            </w:r>
          </w:p>
        </w:tc>
        <w:tc>
          <w:tcPr>
            <w:tcW w:w="11199" w:type="dxa"/>
          </w:tcPr>
          <w:p w:rsidR="00081B06" w:rsidRDefault="00A037D9" w:rsidP="00081B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Tematikai egység: </w:t>
            </w:r>
            <w:r w:rsidR="00A15D20" w:rsidRPr="001813A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Elméleti i</w:t>
            </w:r>
            <w:r w:rsidR="00C97A06" w:rsidRPr="001813A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smeretek (hangközök, hangzatok, hangnemek</w:t>
            </w:r>
            <w:r w:rsidR="00A15D20" w:rsidRPr="001813A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)</w:t>
            </w:r>
            <w:r w:rsidR="00B00C58" w:rsidRPr="001813A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, </w:t>
            </w:r>
            <w:r w:rsidR="00B00C58" w:rsidRPr="001813A5">
              <w:rPr>
                <w:rFonts w:ascii="Times New Roman" w:hAnsi="Times New Roman" w:cs="Times New Roman"/>
                <w:b/>
                <w:sz w:val="28"/>
                <w:szCs w:val="24"/>
              </w:rPr>
              <w:t>dalfelismerés, dallambújtatás.</w:t>
            </w:r>
          </w:p>
        </w:tc>
        <w:tc>
          <w:tcPr>
            <w:tcW w:w="1417" w:type="dxa"/>
          </w:tcPr>
          <w:p w:rsidR="00081B06" w:rsidRDefault="00B00C58" w:rsidP="00081B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081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761B2D" w:rsidRDefault="00761B2D"/>
    <w:tbl>
      <w:tblPr>
        <w:tblStyle w:val="a6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0144BA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587" w:type="dxa"/>
          </w:tcPr>
          <w:p w:rsidR="00761B2D" w:rsidRDefault="00B37C7A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Dúr és moll hármashangzatok gyakorlása.</w:t>
            </w:r>
          </w:p>
        </w:tc>
      </w:tr>
      <w:tr w:rsidR="00761B2D">
        <w:trPr>
          <w:trHeight w:val="340"/>
        </w:trPr>
        <w:tc>
          <w:tcPr>
            <w:tcW w:w="1150" w:type="dxa"/>
          </w:tcPr>
          <w:p w:rsidR="00761B2D" w:rsidRDefault="000144B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587" w:type="dxa"/>
          </w:tcPr>
          <w:p w:rsidR="00761B2D" w:rsidRDefault="00B37C7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Diminuálás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augmentálás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0144B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587" w:type="dxa"/>
          </w:tcPr>
          <w:p w:rsidR="00761B2D" w:rsidRDefault="00B37C7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Hangnemek megállapítása a tanult dalok kottaképéből.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0144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587" w:type="dxa"/>
          </w:tcPr>
          <w:p w:rsidR="00761B2D" w:rsidRDefault="00B37C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Hármashangzatok felismerése, dúr é</w:t>
            </w:r>
            <w:r w:rsidR="001813A5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moll felismerése hallás után.</w:t>
            </w:r>
          </w:p>
        </w:tc>
      </w:tr>
      <w:tr w:rsidR="001813A5">
        <w:trPr>
          <w:trHeight w:val="360"/>
        </w:trPr>
        <w:tc>
          <w:tcPr>
            <w:tcW w:w="1150" w:type="dxa"/>
          </w:tcPr>
          <w:p w:rsidR="001813A5" w:rsidRDefault="001813A5" w:rsidP="001813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587" w:type="dxa"/>
          </w:tcPr>
          <w:p w:rsidR="001813A5" w:rsidRDefault="001813A5" w:rsidP="001813A5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Egyszerű dallam kitalálása megadott hangnemben.</w:t>
            </w:r>
          </w:p>
        </w:tc>
      </w:tr>
      <w:tr w:rsidR="001813A5">
        <w:trPr>
          <w:trHeight w:val="360"/>
        </w:trPr>
        <w:tc>
          <w:tcPr>
            <w:tcW w:w="1150" w:type="dxa"/>
          </w:tcPr>
          <w:p w:rsidR="001813A5" w:rsidRDefault="001813A5" w:rsidP="001813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587" w:type="dxa"/>
          </w:tcPr>
          <w:p w:rsidR="001813A5" w:rsidRDefault="001813A5" w:rsidP="001813A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Köszönés, bemutatkozás, kérdés – felelet énekelve.</w:t>
            </w:r>
          </w:p>
        </w:tc>
      </w:tr>
      <w:tr w:rsidR="001813A5">
        <w:trPr>
          <w:trHeight w:val="360"/>
        </w:trPr>
        <w:tc>
          <w:tcPr>
            <w:tcW w:w="1150" w:type="dxa"/>
          </w:tcPr>
          <w:p w:rsidR="001813A5" w:rsidRDefault="001813A5" w:rsidP="001813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587" w:type="dxa"/>
          </w:tcPr>
          <w:p w:rsidR="001813A5" w:rsidRDefault="001813A5" w:rsidP="001813A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húsvéti ünnepkör népi hagyományai, népdalai.</w:t>
            </w:r>
          </w:p>
        </w:tc>
      </w:tr>
      <w:tr w:rsidR="001813A5">
        <w:trPr>
          <w:trHeight w:val="360"/>
        </w:trPr>
        <w:tc>
          <w:tcPr>
            <w:tcW w:w="1150" w:type="dxa"/>
          </w:tcPr>
          <w:p w:rsidR="001813A5" w:rsidRDefault="001813A5" w:rsidP="001813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587" w:type="dxa"/>
          </w:tcPr>
          <w:p w:rsidR="001813A5" w:rsidRDefault="001813A5" w:rsidP="001813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Barkaszentelés, nyuszi tojás szerepe húsvétkor.</w:t>
            </w:r>
          </w:p>
        </w:tc>
      </w:tr>
    </w:tbl>
    <w:p w:rsidR="00B00C58" w:rsidRDefault="00B00C58" w:rsidP="00B00C58"/>
    <w:p w:rsidR="00761B2D" w:rsidRDefault="00761B2D"/>
    <w:p w:rsidR="00761B2D" w:rsidRDefault="009A1038">
      <w:r>
        <w:br w:type="page"/>
      </w:r>
    </w:p>
    <w:p w:rsidR="00761B2D" w:rsidRDefault="00761B2D"/>
    <w:tbl>
      <w:tblPr>
        <w:tblStyle w:val="a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B00C5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="009A10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761B2D" w:rsidRDefault="009A1038" w:rsidP="00133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CD5F4A" w:rsidRPr="001813A5">
              <w:rPr>
                <w:rFonts w:ascii="Times New Roman" w:hAnsi="Times New Roman" w:cs="Times New Roman"/>
                <w:b/>
                <w:sz w:val="28"/>
                <w:szCs w:val="24"/>
              </w:rPr>
              <w:t>Motívumok éneklése, olvasása, felismerése belső énekléssel, kirakása a vonalrendszeren.</w:t>
            </w:r>
          </w:p>
        </w:tc>
        <w:tc>
          <w:tcPr>
            <w:tcW w:w="1417" w:type="dxa"/>
          </w:tcPr>
          <w:p w:rsidR="00761B2D" w:rsidRDefault="001336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8B1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761B2D" w:rsidRDefault="00761B2D"/>
    <w:tbl>
      <w:tblPr>
        <w:tblStyle w:val="aa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B00C5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587" w:type="dxa"/>
          </w:tcPr>
          <w:p w:rsidR="00761B2D" w:rsidRDefault="00A42D22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Kodály: 333 olvasógyakorlat.</w:t>
            </w:r>
          </w:p>
        </w:tc>
      </w:tr>
      <w:tr w:rsidR="00761B2D">
        <w:trPr>
          <w:trHeight w:val="340"/>
        </w:trPr>
        <w:tc>
          <w:tcPr>
            <w:tcW w:w="1150" w:type="dxa"/>
          </w:tcPr>
          <w:p w:rsidR="00761B2D" w:rsidRDefault="00B00C5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587" w:type="dxa"/>
          </w:tcPr>
          <w:p w:rsidR="00761B2D" w:rsidRDefault="00FF2FC5" w:rsidP="00AE3E9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belső hallás fejlesztése</w:t>
            </w:r>
            <w:r w:rsidR="001813A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B00C5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587" w:type="dxa"/>
          </w:tcPr>
          <w:p w:rsidR="00761B2D" w:rsidRDefault="00A42D2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Egyszerű dallamok éneklése kottakép alapján.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B00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587" w:type="dxa"/>
          </w:tcPr>
          <w:p w:rsidR="001336BD" w:rsidRDefault="00FF2FC5" w:rsidP="00AE3E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Transzponálási feladatok megoldása énekelve é kottázással.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B00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587" w:type="dxa"/>
          </w:tcPr>
          <w:p w:rsidR="001336BD" w:rsidRDefault="00A42D22" w:rsidP="00AE3E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Kottázás hallás után.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B00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587" w:type="dxa"/>
          </w:tcPr>
          <w:p w:rsidR="001336BD" w:rsidRDefault="00A42D22" w:rsidP="00AE3E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Kodály: 333 olvasógyakorlat.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B00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587" w:type="dxa"/>
          </w:tcPr>
          <w:p w:rsidR="001336BD" w:rsidRDefault="00FF2FC5" w:rsidP="00AE3E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zenei írás – olvasás fejlesztése Kodály Bicínium alapján.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B00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587" w:type="dxa"/>
          </w:tcPr>
          <w:p w:rsidR="00761B2D" w:rsidRDefault="00A42D22" w:rsidP="00AE3E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Tudáspróba.</w:t>
            </w:r>
          </w:p>
        </w:tc>
      </w:tr>
    </w:tbl>
    <w:p w:rsidR="00761B2D" w:rsidRDefault="00761B2D"/>
    <w:p w:rsidR="004A5BAF" w:rsidRDefault="004A5BAF">
      <w:r>
        <w:br w:type="page"/>
      </w:r>
    </w:p>
    <w:p w:rsidR="00761B2D" w:rsidRDefault="00761B2D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B00C5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761B2D" w:rsidRDefault="009A1038" w:rsidP="00133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CD5F4A" w:rsidRPr="001813A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A magyar népzene dialektus területei.</w:t>
            </w:r>
          </w:p>
        </w:tc>
        <w:tc>
          <w:tcPr>
            <w:tcW w:w="1417" w:type="dxa"/>
          </w:tcPr>
          <w:p w:rsidR="00761B2D" w:rsidRDefault="004A5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óra</w:t>
            </w:r>
          </w:p>
        </w:tc>
      </w:tr>
    </w:tbl>
    <w:p w:rsidR="00761B2D" w:rsidRDefault="00761B2D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A5BAF">
        <w:trPr>
          <w:trHeight w:val="360"/>
        </w:trPr>
        <w:tc>
          <w:tcPr>
            <w:tcW w:w="1150" w:type="dxa"/>
          </w:tcPr>
          <w:p w:rsidR="004A5BAF" w:rsidRDefault="00B00C58" w:rsidP="004A5BAF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587" w:type="dxa"/>
          </w:tcPr>
          <w:p w:rsidR="004A5BAF" w:rsidRDefault="00503D10" w:rsidP="004A5BAF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Dunántúli dialektusok, népdalok, Rászállott a páva…</w:t>
            </w:r>
          </w:p>
        </w:tc>
      </w:tr>
      <w:tr w:rsidR="00C97A06">
        <w:trPr>
          <w:trHeight w:val="340"/>
        </w:trPr>
        <w:tc>
          <w:tcPr>
            <w:tcW w:w="1150" w:type="dxa"/>
          </w:tcPr>
          <w:p w:rsidR="00C97A06" w:rsidRDefault="00B00C58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587" w:type="dxa"/>
          </w:tcPr>
          <w:p w:rsidR="00C97A06" w:rsidRDefault="00503D10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Árok partján…</w:t>
            </w:r>
          </w:p>
        </w:tc>
      </w:tr>
      <w:tr w:rsidR="00C97A06">
        <w:trPr>
          <w:trHeight w:val="440"/>
        </w:trPr>
        <w:tc>
          <w:tcPr>
            <w:tcW w:w="1150" w:type="dxa"/>
          </w:tcPr>
          <w:p w:rsidR="00C97A06" w:rsidRDefault="00B00C58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587" w:type="dxa"/>
          </w:tcPr>
          <w:p w:rsidR="00C97A06" w:rsidRDefault="00503D10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északi sáv dialektusai, népdalai. Anyám, anyám…</w:t>
            </w:r>
          </w:p>
        </w:tc>
      </w:tr>
      <w:tr w:rsidR="00C97A06">
        <w:trPr>
          <w:trHeight w:val="360"/>
        </w:trPr>
        <w:tc>
          <w:tcPr>
            <w:tcW w:w="1150" w:type="dxa"/>
          </w:tcPr>
          <w:p w:rsidR="00C97A06" w:rsidRDefault="00B00C58" w:rsidP="00C97A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587" w:type="dxa"/>
          </w:tcPr>
          <w:p w:rsidR="00C97A06" w:rsidRDefault="00503D10" w:rsidP="00C97A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Három huszár a csárdába.</w:t>
            </w:r>
          </w:p>
        </w:tc>
      </w:tr>
      <w:tr w:rsidR="00C97A06">
        <w:trPr>
          <w:trHeight w:val="260"/>
        </w:trPr>
        <w:tc>
          <w:tcPr>
            <w:tcW w:w="1150" w:type="dxa"/>
          </w:tcPr>
          <w:p w:rsidR="00C97A06" w:rsidRDefault="00B00C58" w:rsidP="00C97A06">
            <w:pPr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53</w:t>
            </w:r>
          </w:p>
        </w:tc>
        <w:tc>
          <w:tcPr>
            <w:tcW w:w="12587" w:type="dxa"/>
          </w:tcPr>
          <w:p w:rsidR="00C97A06" w:rsidRDefault="00503D10" w:rsidP="00C97A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Az Alföld dialektusai, népdalai.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Szentimrei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csonka torony…</w:t>
            </w:r>
          </w:p>
        </w:tc>
      </w:tr>
      <w:tr w:rsidR="00C97A06">
        <w:trPr>
          <w:trHeight w:val="440"/>
        </w:trPr>
        <w:tc>
          <w:tcPr>
            <w:tcW w:w="1150" w:type="dxa"/>
          </w:tcPr>
          <w:p w:rsidR="00C97A06" w:rsidRDefault="00B00C58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587" w:type="dxa"/>
          </w:tcPr>
          <w:p w:rsidR="00C97A06" w:rsidRDefault="00503D10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Mikor a juhász…</w:t>
            </w:r>
          </w:p>
        </w:tc>
      </w:tr>
      <w:tr w:rsidR="00C97A06">
        <w:trPr>
          <w:trHeight w:val="440"/>
        </w:trPr>
        <w:tc>
          <w:tcPr>
            <w:tcW w:w="1150" w:type="dxa"/>
          </w:tcPr>
          <w:p w:rsidR="00C97A06" w:rsidRDefault="00B00C58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587" w:type="dxa"/>
          </w:tcPr>
          <w:p w:rsidR="00C97A06" w:rsidRDefault="00503D10" w:rsidP="00F703D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Erdély dialektusai, népdalai. Édesanyám sok szép szava…</w:t>
            </w:r>
          </w:p>
        </w:tc>
      </w:tr>
      <w:tr w:rsidR="00C97A06">
        <w:trPr>
          <w:trHeight w:val="440"/>
        </w:trPr>
        <w:tc>
          <w:tcPr>
            <w:tcW w:w="1150" w:type="dxa"/>
          </w:tcPr>
          <w:p w:rsidR="00C97A06" w:rsidRDefault="00B00C58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587" w:type="dxa"/>
          </w:tcPr>
          <w:p w:rsidR="00C97A06" w:rsidRDefault="00503D10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Amott kerekedik egy fekete felhő…</w:t>
            </w:r>
          </w:p>
        </w:tc>
      </w:tr>
      <w:tr w:rsidR="00C97A06">
        <w:trPr>
          <w:trHeight w:val="440"/>
        </w:trPr>
        <w:tc>
          <w:tcPr>
            <w:tcW w:w="1150" w:type="dxa"/>
          </w:tcPr>
          <w:p w:rsidR="00C97A06" w:rsidRDefault="00B00C58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587" w:type="dxa"/>
          </w:tcPr>
          <w:p w:rsidR="00C97A06" w:rsidRDefault="00503D10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Gyimes és Moldva dialektusai, népdalai. </w:t>
            </w:r>
            <w:proofErr w:type="spellStart"/>
            <w:r w:rsidR="00A42D22">
              <w:rPr>
                <w:rFonts w:ascii="Times New Roman" w:eastAsia="Times New Roman" w:hAnsi="Times New Roman" w:cs="Times New Roman"/>
              </w:rPr>
              <w:t>Ződ</w:t>
            </w:r>
            <w:proofErr w:type="spellEnd"/>
            <w:r w:rsidR="00A42D22">
              <w:rPr>
                <w:rFonts w:ascii="Times New Roman" w:eastAsia="Times New Roman" w:hAnsi="Times New Roman" w:cs="Times New Roman"/>
              </w:rPr>
              <w:t xml:space="preserve"> az erdő, </w:t>
            </w:r>
            <w:proofErr w:type="spellStart"/>
            <w:r w:rsidR="00A42D22">
              <w:rPr>
                <w:rFonts w:ascii="Times New Roman" w:eastAsia="Times New Roman" w:hAnsi="Times New Roman" w:cs="Times New Roman"/>
              </w:rPr>
              <w:t>ződ</w:t>
            </w:r>
            <w:proofErr w:type="spellEnd"/>
            <w:r w:rsidR="00A42D22">
              <w:rPr>
                <w:rFonts w:ascii="Times New Roman" w:eastAsia="Times New Roman" w:hAnsi="Times New Roman" w:cs="Times New Roman"/>
              </w:rPr>
              <w:t xml:space="preserve"> a petrezselyem…</w:t>
            </w:r>
          </w:p>
        </w:tc>
      </w:tr>
      <w:tr w:rsidR="00C97A06">
        <w:trPr>
          <w:trHeight w:val="440"/>
        </w:trPr>
        <w:tc>
          <w:tcPr>
            <w:tcW w:w="1150" w:type="dxa"/>
          </w:tcPr>
          <w:p w:rsidR="00C97A06" w:rsidRDefault="00B00C58" w:rsidP="00C97A06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587" w:type="dxa"/>
          </w:tcPr>
          <w:p w:rsidR="00C97A06" w:rsidRDefault="00A42D22" w:rsidP="00C97A06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Gere ki te gyöngyvirág</w:t>
            </w:r>
            <w:r w:rsidR="001813A5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CD5F4A" w:rsidRDefault="00CD5F4A"/>
    <w:p w:rsidR="00CD5F4A" w:rsidRDefault="00CD5F4A">
      <w:r>
        <w:br w:type="page"/>
      </w:r>
    </w:p>
    <w:p w:rsidR="00761B2D" w:rsidRDefault="00761B2D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1336BD" w:rsidTr="009D7596">
        <w:trPr>
          <w:trHeight w:val="580"/>
        </w:trPr>
        <w:tc>
          <w:tcPr>
            <w:tcW w:w="1129" w:type="dxa"/>
          </w:tcPr>
          <w:p w:rsidR="001336BD" w:rsidRDefault="00B00C58" w:rsidP="009D7596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11199" w:type="dxa"/>
          </w:tcPr>
          <w:p w:rsidR="001336BD" w:rsidRDefault="001336BD" w:rsidP="009D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 Év végi ismétlés, vizsga</w:t>
            </w:r>
            <w:r w:rsidR="001813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336BD" w:rsidRDefault="001336BD" w:rsidP="009D75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 óra</w:t>
            </w:r>
          </w:p>
        </w:tc>
      </w:tr>
    </w:tbl>
    <w:p w:rsidR="001336BD" w:rsidRDefault="001336BD" w:rsidP="001336BD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1336BD" w:rsidTr="009D7596">
        <w:trPr>
          <w:trHeight w:val="360"/>
        </w:trPr>
        <w:tc>
          <w:tcPr>
            <w:tcW w:w="1150" w:type="dxa"/>
          </w:tcPr>
          <w:p w:rsidR="001336BD" w:rsidRDefault="001336BD" w:rsidP="009D7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1336BD" w:rsidRDefault="001336BD" w:rsidP="009D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1336BD" w:rsidTr="009D7596">
        <w:trPr>
          <w:trHeight w:val="360"/>
        </w:trPr>
        <w:tc>
          <w:tcPr>
            <w:tcW w:w="1150" w:type="dxa"/>
          </w:tcPr>
          <w:p w:rsidR="001336BD" w:rsidRDefault="00B00C58" w:rsidP="009D7596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587" w:type="dxa"/>
          </w:tcPr>
          <w:p w:rsidR="001336BD" w:rsidRDefault="00067801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Gyimesi és moldvai népdalok.</w:t>
            </w:r>
          </w:p>
        </w:tc>
      </w:tr>
      <w:tr w:rsidR="001336BD" w:rsidTr="009D7596">
        <w:trPr>
          <w:trHeight w:val="340"/>
        </w:trPr>
        <w:tc>
          <w:tcPr>
            <w:tcW w:w="1150" w:type="dxa"/>
          </w:tcPr>
          <w:p w:rsidR="001336BD" w:rsidRDefault="00B00C58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587" w:type="dxa"/>
          </w:tcPr>
          <w:p w:rsidR="001336BD" w:rsidRDefault="00C3699F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 kimegyek…</w:t>
            </w:r>
          </w:p>
        </w:tc>
      </w:tr>
      <w:tr w:rsidR="001336BD" w:rsidTr="009D7596">
        <w:trPr>
          <w:trHeight w:val="440"/>
        </w:trPr>
        <w:tc>
          <w:tcPr>
            <w:tcW w:w="1150" w:type="dxa"/>
          </w:tcPr>
          <w:p w:rsidR="001336BD" w:rsidRDefault="00B00C58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587" w:type="dxa"/>
          </w:tcPr>
          <w:p w:rsidR="001336BD" w:rsidRDefault="00C3699F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Kolozsváros… Transzponálás</w:t>
            </w:r>
            <w:r w:rsidR="001813A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36BD" w:rsidTr="009D7596">
        <w:trPr>
          <w:trHeight w:val="360"/>
        </w:trPr>
        <w:tc>
          <w:tcPr>
            <w:tcW w:w="1150" w:type="dxa"/>
          </w:tcPr>
          <w:p w:rsidR="001336BD" w:rsidRDefault="00B00C58" w:rsidP="009D75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587" w:type="dxa"/>
          </w:tcPr>
          <w:p w:rsidR="001336BD" w:rsidRDefault="00C3699F" w:rsidP="009D75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 szeretnék hajnalcsillag lenni… Népdal elemzés. Új stílusú népdalok</w:t>
            </w:r>
            <w:r w:rsidR="001813A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36BD" w:rsidTr="009D7596">
        <w:trPr>
          <w:trHeight w:val="260"/>
        </w:trPr>
        <w:tc>
          <w:tcPr>
            <w:tcW w:w="1150" w:type="dxa"/>
          </w:tcPr>
          <w:p w:rsidR="001336BD" w:rsidRDefault="00B00C58" w:rsidP="000144BA">
            <w:pPr>
              <w:tabs>
                <w:tab w:val="center" w:pos="107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63</w:t>
            </w:r>
          </w:p>
        </w:tc>
        <w:tc>
          <w:tcPr>
            <w:tcW w:w="12587" w:type="dxa"/>
          </w:tcPr>
          <w:p w:rsidR="001336BD" w:rsidRDefault="00C3699F" w:rsidP="009D75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Csillagok, csillagok… Régi stílusú népdalok.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Tripódia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hang, k6</w:t>
            </w:r>
            <w:r w:rsidR="001813A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36BD" w:rsidTr="009D7596">
        <w:trPr>
          <w:trHeight w:val="440"/>
        </w:trPr>
        <w:tc>
          <w:tcPr>
            <w:tcW w:w="1150" w:type="dxa"/>
          </w:tcPr>
          <w:p w:rsidR="001336BD" w:rsidRDefault="00B00C58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587" w:type="dxa"/>
          </w:tcPr>
          <w:p w:rsidR="001336BD" w:rsidRDefault="00C3699F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Hangközök gyakorlása. Erdő, erdő, de magos</w:t>
            </w:r>
            <w:r w:rsidR="001813A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36BD" w:rsidTr="009D7596">
        <w:trPr>
          <w:trHeight w:val="440"/>
        </w:trPr>
        <w:tc>
          <w:tcPr>
            <w:tcW w:w="1150" w:type="dxa"/>
          </w:tcPr>
          <w:p w:rsidR="001336BD" w:rsidRDefault="00B00C58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587" w:type="dxa"/>
          </w:tcPr>
          <w:p w:rsidR="001336BD" w:rsidRDefault="00C3699F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Hármashangzatok,</w:t>
            </w:r>
            <w:r w:rsidR="001813A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triola</w:t>
            </w:r>
          </w:p>
        </w:tc>
      </w:tr>
      <w:tr w:rsidR="001336BD" w:rsidTr="009D7596">
        <w:trPr>
          <w:trHeight w:val="440"/>
        </w:trPr>
        <w:tc>
          <w:tcPr>
            <w:tcW w:w="1150" w:type="dxa"/>
          </w:tcPr>
          <w:p w:rsidR="001336BD" w:rsidRDefault="00B00C58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587" w:type="dxa"/>
          </w:tcPr>
          <w:p w:rsidR="001336BD" w:rsidRDefault="00067801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Dialektusok jellemzői.</w:t>
            </w:r>
          </w:p>
        </w:tc>
      </w:tr>
      <w:tr w:rsidR="001336BD" w:rsidTr="009D7596">
        <w:trPr>
          <w:trHeight w:val="440"/>
        </w:trPr>
        <w:tc>
          <w:tcPr>
            <w:tcW w:w="1150" w:type="dxa"/>
          </w:tcPr>
          <w:p w:rsidR="001336BD" w:rsidRDefault="00B00C58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2587" w:type="dxa"/>
          </w:tcPr>
          <w:p w:rsidR="001336BD" w:rsidRDefault="00067801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Membranophon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hangszerek</w:t>
            </w:r>
            <w:r w:rsidR="001813A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36BD" w:rsidTr="009D7596">
        <w:trPr>
          <w:trHeight w:val="440"/>
        </w:trPr>
        <w:tc>
          <w:tcPr>
            <w:tcW w:w="1150" w:type="dxa"/>
          </w:tcPr>
          <w:p w:rsidR="001336BD" w:rsidRDefault="00B00C58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587" w:type="dxa"/>
          </w:tcPr>
          <w:p w:rsidR="001336BD" w:rsidRDefault="00067801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Kánonok, hangnemek, kvintkör.</w:t>
            </w:r>
          </w:p>
        </w:tc>
      </w:tr>
      <w:tr w:rsidR="001336BD" w:rsidTr="009D7596">
        <w:trPr>
          <w:trHeight w:val="440"/>
        </w:trPr>
        <w:tc>
          <w:tcPr>
            <w:tcW w:w="1150" w:type="dxa"/>
          </w:tcPr>
          <w:p w:rsidR="001336BD" w:rsidRDefault="00B00C58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2587" w:type="dxa"/>
          </w:tcPr>
          <w:p w:rsidR="001336BD" w:rsidRDefault="00AB2989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Összefoglaló feladatlapok.</w:t>
            </w:r>
          </w:p>
        </w:tc>
      </w:tr>
      <w:tr w:rsidR="001336BD" w:rsidTr="009D7596">
        <w:trPr>
          <w:trHeight w:val="440"/>
        </w:trPr>
        <w:tc>
          <w:tcPr>
            <w:tcW w:w="1150" w:type="dxa"/>
          </w:tcPr>
          <w:p w:rsidR="001336BD" w:rsidRDefault="00B00C58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587" w:type="dxa"/>
          </w:tcPr>
          <w:p w:rsidR="001336BD" w:rsidRDefault="00AB2989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feladatlapok javítása, értékelése.</w:t>
            </w:r>
          </w:p>
        </w:tc>
      </w:tr>
      <w:tr w:rsidR="001336BD" w:rsidTr="009D7596">
        <w:trPr>
          <w:trHeight w:val="440"/>
        </w:trPr>
        <w:tc>
          <w:tcPr>
            <w:tcW w:w="1150" w:type="dxa"/>
          </w:tcPr>
          <w:p w:rsidR="001336BD" w:rsidRDefault="00B00C58" w:rsidP="009D7596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587" w:type="dxa"/>
          </w:tcPr>
          <w:p w:rsidR="001336BD" w:rsidRDefault="00AB2989" w:rsidP="009D7596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Kívánsághangverseny.</w:t>
            </w:r>
          </w:p>
        </w:tc>
      </w:tr>
      <w:tr w:rsidR="001336BD" w:rsidTr="009D7596">
        <w:trPr>
          <w:trHeight w:val="440"/>
        </w:trPr>
        <w:tc>
          <w:tcPr>
            <w:tcW w:w="1150" w:type="dxa"/>
          </w:tcPr>
          <w:p w:rsidR="001336BD" w:rsidRDefault="00B00C58" w:rsidP="009D7596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587" w:type="dxa"/>
          </w:tcPr>
          <w:p w:rsidR="001336BD" w:rsidRDefault="00AB2989" w:rsidP="009D7596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tanév értékelése.</w:t>
            </w:r>
          </w:p>
        </w:tc>
      </w:tr>
    </w:tbl>
    <w:p w:rsidR="001336BD" w:rsidRDefault="001336BD" w:rsidP="001336BD"/>
    <w:p w:rsidR="00761B2D" w:rsidRDefault="00761B2D">
      <w:pPr>
        <w:rPr>
          <w:sz w:val="20"/>
          <w:szCs w:val="20"/>
        </w:rPr>
      </w:pPr>
    </w:p>
    <w:tbl>
      <w:tblPr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</w:tblGrid>
      <w:tr w:rsidR="008A7018" w:rsidTr="008D19BF">
        <w:trPr>
          <w:trHeight w:val="240"/>
        </w:trPr>
        <w:tc>
          <w:tcPr>
            <w:tcW w:w="13992" w:type="dxa"/>
            <w:gridSpan w:val="3"/>
          </w:tcPr>
          <w:p w:rsidR="008A7018" w:rsidRDefault="008A7018" w:rsidP="008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Beépítendő 10%: </w:t>
            </w:r>
          </w:p>
        </w:tc>
      </w:tr>
      <w:tr w:rsidR="008A7018" w:rsidTr="008D19BF">
        <w:trPr>
          <w:trHeight w:val="700"/>
        </w:trPr>
        <w:tc>
          <w:tcPr>
            <w:tcW w:w="5381" w:type="dxa"/>
          </w:tcPr>
          <w:p w:rsidR="008A7018" w:rsidRDefault="008A7018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8A7018" w:rsidRDefault="008A7018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:rsidR="008A7018" w:rsidRDefault="008A7018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8A7018" w:rsidTr="008D19BF">
        <w:tc>
          <w:tcPr>
            <w:tcW w:w="5381" w:type="dxa"/>
          </w:tcPr>
          <w:p w:rsidR="008A7018" w:rsidRPr="000D2BD2" w:rsidRDefault="008A701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„Borsodi fonó” dalai.</w:t>
            </w:r>
          </w:p>
        </w:tc>
        <w:tc>
          <w:tcPr>
            <w:tcW w:w="7150" w:type="dxa"/>
          </w:tcPr>
          <w:p w:rsidR="008A7018" w:rsidRDefault="008A701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Népdalok a „Borsodi fonóból”</w:t>
            </w:r>
          </w:p>
          <w:p w:rsidR="008A7018" w:rsidRDefault="008A701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Végig mentem az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8A7018" w:rsidRDefault="008A701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Menyecskének nem jó lenni…</w:t>
            </w:r>
          </w:p>
          <w:p w:rsidR="008A7018" w:rsidRDefault="008A701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Megver az édesanyám…</w:t>
            </w:r>
          </w:p>
          <w:p w:rsidR="008A7018" w:rsidRDefault="008A701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picike…</w:t>
            </w:r>
          </w:p>
          <w:p w:rsidR="008A7018" w:rsidRDefault="008A701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 látott már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bugyborékot…</w:t>
            </w:r>
          </w:p>
          <w:p w:rsidR="008A7018" w:rsidRDefault="008A701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Vettem kendőt…</w:t>
            </w:r>
          </w:p>
          <w:p w:rsidR="008A7018" w:rsidRDefault="008A701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A7018" w:rsidRDefault="008A701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óra</w:t>
            </w:r>
          </w:p>
        </w:tc>
      </w:tr>
      <w:tr w:rsidR="008A7018" w:rsidTr="008D19BF">
        <w:tc>
          <w:tcPr>
            <w:tcW w:w="5381" w:type="dxa"/>
          </w:tcPr>
          <w:p w:rsidR="008A7018" w:rsidRPr="000D2BD2" w:rsidRDefault="008A701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„Borsodi fonó” dalai.</w:t>
            </w:r>
          </w:p>
        </w:tc>
        <w:tc>
          <w:tcPr>
            <w:tcW w:w="7150" w:type="dxa"/>
          </w:tcPr>
          <w:p w:rsidR="008A7018" w:rsidRDefault="008A701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Falu végén nádfedeles…</w:t>
            </w:r>
          </w:p>
        </w:tc>
        <w:tc>
          <w:tcPr>
            <w:tcW w:w="1461" w:type="dxa"/>
          </w:tcPr>
          <w:p w:rsidR="008A7018" w:rsidRDefault="008A701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7018" w:rsidTr="008D19BF">
        <w:trPr>
          <w:trHeight w:val="714"/>
        </w:trPr>
        <w:tc>
          <w:tcPr>
            <w:tcW w:w="5381" w:type="dxa"/>
          </w:tcPr>
          <w:p w:rsidR="008A7018" w:rsidRPr="000D2BD2" w:rsidRDefault="008A701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„Borsodi fonó” dalai.</w:t>
            </w:r>
          </w:p>
        </w:tc>
        <w:tc>
          <w:tcPr>
            <w:tcW w:w="7150" w:type="dxa"/>
          </w:tcPr>
          <w:p w:rsidR="008A7018" w:rsidRDefault="008A701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Végig mentem az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8A7018" w:rsidRDefault="008A701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A7018" w:rsidRDefault="008A701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7018" w:rsidTr="008D19BF">
        <w:tc>
          <w:tcPr>
            <w:tcW w:w="5381" w:type="dxa"/>
          </w:tcPr>
          <w:p w:rsidR="008A7018" w:rsidRPr="000D2BD2" w:rsidRDefault="008A701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„Borsodi fonó” dalai.</w:t>
            </w:r>
          </w:p>
        </w:tc>
        <w:tc>
          <w:tcPr>
            <w:tcW w:w="7150" w:type="dxa"/>
          </w:tcPr>
          <w:p w:rsidR="008A7018" w:rsidRDefault="008A701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Menyecskének nem jó lenni…</w:t>
            </w:r>
          </w:p>
          <w:p w:rsidR="008A7018" w:rsidRDefault="008A701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A7018" w:rsidRDefault="008A701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7018" w:rsidTr="008D19BF">
        <w:tc>
          <w:tcPr>
            <w:tcW w:w="5381" w:type="dxa"/>
          </w:tcPr>
          <w:p w:rsidR="008A7018" w:rsidRPr="000D2BD2" w:rsidRDefault="008A701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„Borsodi fonó” dalai.</w:t>
            </w:r>
          </w:p>
        </w:tc>
        <w:tc>
          <w:tcPr>
            <w:tcW w:w="7150" w:type="dxa"/>
          </w:tcPr>
          <w:p w:rsidR="008A7018" w:rsidRDefault="008A701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Megver az édesanyám…</w:t>
            </w:r>
          </w:p>
          <w:p w:rsidR="008A7018" w:rsidRDefault="008A701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A7018" w:rsidRDefault="008A701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018" w:rsidTr="008D19BF">
        <w:tc>
          <w:tcPr>
            <w:tcW w:w="5381" w:type="dxa"/>
          </w:tcPr>
          <w:p w:rsidR="008A7018" w:rsidRPr="000D2BD2" w:rsidRDefault="008A701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„Borsodi fonó” dalai.</w:t>
            </w:r>
          </w:p>
        </w:tc>
        <w:tc>
          <w:tcPr>
            <w:tcW w:w="7150" w:type="dxa"/>
          </w:tcPr>
          <w:p w:rsidR="008A7018" w:rsidRDefault="008A701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picike…</w:t>
            </w:r>
          </w:p>
          <w:p w:rsidR="008A7018" w:rsidRDefault="008A701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A7018" w:rsidRDefault="008A701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018" w:rsidTr="008D19BF">
        <w:tc>
          <w:tcPr>
            <w:tcW w:w="5381" w:type="dxa"/>
          </w:tcPr>
          <w:p w:rsidR="008A7018" w:rsidRPr="000D2BD2" w:rsidRDefault="008A701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„Borsodi fonó” dalai.</w:t>
            </w:r>
          </w:p>
        </w:tc>
        <w:tc>
          <w:tcPr>
            <w:tcW w:w="7150" w:type="dxa"/>
          </w:tcPr>
          <w:p w:rsidR="008A7018" w:rsidRDefault="008A701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 látott már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bugyborékot…</w:t>
            </w:r>
          </w:p>
          <w:p w:rsidR="008A7018" w:rsidRDefault="008A701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A7018" w:rsidRDefault="008A701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7018" w:rsidTr="008D19BF">
        <w:tc>
          <w:tcPr>
            <w:tcW w:w="5381" w:type="dxa"/>
          </w:tcPr>
          <w:p w:rsidR="008A7018" w:rsidRPr="000D2BD2" w:rsidRDefault="008A701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„Borsodi fonó” dalai.</w:t>
            </w:r>
          </w:p>
        </w:tc>
        <w:tc>
          <w:tcPr>
            <w:tcW w:w="7150" w:type="dxa"/>
          </w:tcPr>
          <w:p w:rsidR="008A7018" w:rsidRDefault="008A701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Vettem kendőt…</w:t>
            </w:r>
          </w:p>
          <w:p w:rsidR="008A7018" w:rsidRDefault="008A701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A7018" w:rsidRDefault="008A701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A7018" w:rsidRDefault="008A7018">
      <w:pPr>
        <w:rPr>
          <w:sz w:val="20"/>
          <w:szCs w:val="20"/>
        </w:rPr>
      </w:pPr>
    </w:p>
    <w:sectPr w:rsidR="008A7018">
      <w:headerReference w:type="even" r:id="rId7"/>
      <w:headerReference w:type="default" r:id="rId8"/>
      <w:footerReference w:type="even" r:id="rId9"/>
      <w:footerReference w:type="default" r:id="rId10"/>
      <w:pgSz w:w="16838" w:h="11906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7BB" w:rsidRDefault="007D67BB">
      <w:pPr>
        <w:spacing w:after="0" w:line="240" w:lineRule="auto"/>
      </w:pPr>
      <w:r>
        <w:separator/>
      </w:r>
    </w:p>
  </w:endnote>
  <w:endnote w:type="continuationSeparator" w:id="0">
    <w:p w:rsidR="007D67BB" w:rsidRDefault="007D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2D" w:rsidRDefault="009A1038">
    <w:pPr>
      <w:tabs>
        <w:tab w:val="center" w:pos="4536"/>
        <w:tab w:val="right" w:pos="9072"/>
      </w:tabs>
    </w:pPr>
    <w:r>
      <w:fldChar w:fldCharType="begin"/>
    </w:r>
    <w:r>
      <w:instrText>PAGE</w:instrText>
    </w:r>
    <w:r>
      <w:fldChar w:fldCharType="end"/>
    </w:r>
  </w:p>
  <w:p w:rsidR="00761B2D" w:rsidRDefault="00761B2D">
    <w:pPr>
      <w:tabs>
        <w:tab w:val="center" w:pos="4536"/>
        <w:tab w:val="right" w:pos="9072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2D" w:rsidRDefault="009A1038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A037D9">
      <w:rPr>
        <w:noProof/>
      </w:rPr>
      <w:t>10</w:t>
    </w:r>
    <w:r>
      <w:fldChar w:fldCharType="end"/>
    </w:r>
  </w:p>
  <w:p w:rsidR="00761B2D" w:rsidRDefault="009A1038">
    <w:pPr>
      <w:tabs>
        <w:tab w:val="center" w:pos="4536"/>
        <w:tab w:val="right" w:pos="9072"/>
      </w:tabs>
      <w:ind w:right="360" w:firstLine="360"/>
      <w:jc w:val="center"/>
      <w:rPr>
        <w:i/>
        <w:u w:val="single"/>
      </w:rPr>
    </w:pPr>
    <w:proofErr w:type="spellStart"/>
    <w:r>
      <w:rPr>
        <w:i/>
        <w:u w:val="single"/>
      </w:rPr>
      <w:t>Tanszakonkénti</w:t>
    </w:r>
    <w:proofErr w:type="spellEnd"/>
    <w:r>
      <w:rPr>
        <w:i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7BB" w:rsidRDefault="007D67BB">
      <w:pPr>
        <w:spacing w:after="0" w:line="240" w:lineRule="auto"/>
      </w:pPr>
      <w:r>
        <w:separator/>
      </w:r>
    </w:p>
  </w:footnote>
  <w:footnote w:type="continuationSeparator" w:id="0">
    <w:p w:rsidR="007D67BB" w:rsidRDefault="007D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2D" w:rsidRDefault="009A1038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end"/>
    </w:r>
  </w:p>
  <w:p w:rsidR="00761B2D" w:rsidRDefault="00761B2D">
    <w:pPr>
      <w:tabs>
        <w:tab w:val="center" w:pos="4536"/>
        <w:tab w:val="right" w:pos="9072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2D" w:rsidRDefault="009A1038">
    <w:pPr>
      <w:tabs>
        <w:tab w:val="center" w:pos="4536"/>
        <w:tab w:val="right" w:pos="9072"/>
      </w:tabs>
      <w:ind w:right="360"/>
      <w:jc w:val="center"/>
    </w:pPr>
    <w:r>
      <w:rPr>
        <w:rFonts w:ascii="Wingdings" w:eastAsia="Wingdings" w:hAnsi="Wingdings" w:cs="Wingdings"/>
      </w:rPr>
      <w:t></w:t>
    </w:r>
    <w:r>
      <w:t xml:space="preserve">        </w:t>
    </w:r>
    <w:r>
      <w:tab/>
      <w:t xml:space="preserve">                                               </w:t>
    </w:r>
    <w:r>
      <w:rPr>
        <w:i/>
      </w:rPr>
      <w:t>A Garabonciás Művészeti Iskola pedagógiai programjának helyi tantervei</w:t>
    </w:r>
    <w:r>
      <w:rPr>
        <w:i/>
      </w:rPr>
      <w:tab/>
    </w:r>
    <w:r>
      <w:rPr>
        <w:i/>
        <w:sz w:val="28"/>
        <w:szCs w:val="28"/>
      </w:rPr>
      <w:t xml:space="preserve"> </w:t>
    </w:r>
    <w:r>
      <w:rPr>
        <w:i/>
        <w:sz w:val="28"/>
        <w:szCs w:val="28"/>
      </w:rPr>
      <w:tab/>
      <w:t xml:space="preserve">             </w:t>
    </w:r>
    <w:r>
      <w:rPr>
        <w:i/>
        <w:sz w:val="28"/>
        <w:szCs w:val="28"/>
      </w:rPr>
      <w:tab/>
      <w:t xml:space="preserve">    2017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266700</wp:posOffset>
              </wp:positionV>
              <wp:extent cx="8658225" cy="57150"/>
              <wp:effectExtent l="0" t="0" r="0" b="0"/>
              <wp:wrapNone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21650" y="3756188"/>
                        <a:ext cx="8648700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C0017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0;margin-top:21pt;width:681.75pt;height:4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A2C3C"/>
    <w:multiLevelType w:val="hybridMultilevel"/>
    <w:tmpl w:val="EF50929A"/>
    <w:lvl w:ilvl="0" w:tplc="686080F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2D"/>
    <w:rsid w:val="000144BA"/>
    <w:rsid w:val="00041AA0"/>
    <w:rsid w:val="00046BBA"/>
    <w:rsid w:val="00052131"/>
    <w:rsid w:val="00055CE8"/>
    <w:rsid w:val="00067801"/>
    <w:rsid w:val="00081B06"/>
    <w:rsid w:val="000D2BD2"/>
    <w:rsid w:val="001336BD"/>
    <w:rsid w:val="001813A5"/>
    <w:rsid w:val="00220E6E"/>
    <w:rsid w:val="002F2A96"/>
    <w:rsid w:val="0030380C"/>
    <w:rsid w:val="00380FE4"/>
    <w:rsid w:val="00422277"/>
    <w:rsid w:val="00440BAD"/>
    <w:rsid w:val="004650FE"/>
    <w:rsid w:val="004A5BAF"/>
    <w:rsid w:val="00503D10"/>
    <w:rsid w:val="00761B2D"/>
    <w:rsid w:val="00765414"/>
    <w:rsid w:val="007D67BB"/>
    <w:rsid w:val="007D79A9"/>
    <w:rsid w:val="008007B2"/>
    <w:rsid w:val="008A7018"/>
    <w:rsid w:val="008B176E"/>
    <w:rsid w:val="008C4A19"/>
    <w:rsid w:val="008D373B"/>
    <w:rsid w:val="00944987"/>
    <w:rsid w:val="009A1038"/>
    <w:rsid w:val="00A037D9"/>
    <w:rsid w:val="00A15D20"/>
    <w:rsid w:val="00A409BE"/>
    <w:rsid w:val="00A42D22"/>
    <w:rsid w:val="00A77E26"/>
    <w:rsid w:val="00AB2989"/>
    <w:rsid w:val="00AD453A"/>
    <w:rsid w:val="00AE3E95"/>
    <w:rsid w:val="00B00C58"/>
    <w:rsid w:val="00B37C7A"/>
    <w:rsid w:val="00B53338"/>
    <w:rsid w:val="00BA589F"/>
    <w:rsid w:val="00BC1DEA"/>
    <w:rsid w:val="00C30E5A"/>
    <w:rsid w:val="00C3699F"/>
    <w:rsid w:val="00C572F5"/>
    <w:rsid w:val="00C97A06"/>
    <w:rsid w:val="00CB2A4C"/>
    <w:rsid w:val="00CC228C"/>
    <w:rsid w:val="00CD5F4A"/>
    <w:rsid w:val="00D41E58"/>
    <w:rsid w:val="00D60F66"/>
    <w:rsid w:val="00DC4C39"/>
    <w:rsid w:val="00DE2A7F"/>
    <w:rsid w:val="00E840FF"/>
    <w:rsid w:val="00F23D5F"/>
    <w:rsid w:val="00F703D6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539"/>
  <w15:docId w15:val="{49A338E6-7448-458A-912B-80D5E83A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8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868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Conti</cp:lastModifiedBy>
  <cp:revision>10</cp:revision>
  <dcterms:created xsi:type="dcterms:W3CDTF">2018-08-20T21:23:00Z</dcterms:created>
  <dcterms:modified xsi:type="dcterms:W3CDTF">2018-09-10T07:58:00Z</dcterms:modified>
</cp:coreProperties>
</file>