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2F" w:rsidRPr="00D47B1C" w:rsidRDefault="00D47B1C" w:rsidP="00D47B1C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B1C">
        <w:rPr>
          <w:rFonts w:ascii="Times New Roman" w:hAnsi="Times New Roman" w:cs="Times New Roman"/>
          <w:sz w:val="28"/>
          <w:szCs w:val="28"/>
        </w:rPr>
        <w:t>E2 évfolyam irodalmi anyagai</w:t>
      </w:r>
    </w:p>
    <w:p w:rsidR="00D47B1C" w:rsidRDefault="00D47B1C" w:rsidP="00D47B1C">
      <w:pPr>
        <w:jc w:val="center"/>
      </w:pPr>
    </w:p>
    <w:p w:rsidR="00D47B1C" w:rsidRPr="00D47B1C" w:rsidRDefault="00D47B1C" w:rsidP="00D47B1C">
      <w:pPr>
        <w:rPr>
          <w:rFonts w:ascii="Times New Roman" w:hAnsi="Times New Roman" w:cs="Times New Roman"/>
          <w:b/>
          <w:sz w:val="24"/>
          <w:szCs w:val="24"/>
        </w:rPr>
      </w:pPr>
      <w:r w:rsidRPr="00D47B1C">
        <w:rPr>
          <w:rFonts w:ascii="Times New Roman" w:hAnsi="Times New Roman" w:cs="Times New Roman"/>
          <w:b/>
          <w:sz w:val="24"/>
          <w:szCs w:val="24"/>
        </w:rPr>
        <w:t>Weöres S</w:t>
      </w:r>
      <w:proofErr w:type="gramStart"/>
      <w:r w:rsidRPr="00D47B1C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 w:rsidRPr="00D47B1C">
        <w:rPr>
          <w:rFonts w:ascii="Times New Roman" w:hAnsi="Times New Roman" w:cs="Times New Roman"/>
          <w:b/>
          <w:sz w:val="24"/>
          <w:szCs w:val="24"/>
        </w:rPr>
        <w:t xml:space="preserve"> A liba pék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Haragos a liba pék,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A kenyere odaég.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Liba pék, te liba pék, gyere, liba pék!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Ha kisasszony volnál,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Nem morognál,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Lágy meleg cipóért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Kicsi fehér fejkendőben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Kényesen hajolnál!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Ma dühös a liba pék: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Csuda-sok a potyadék,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A perece nem elég,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Kenyere meg odaég.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Liba pék! Szegény liba pék!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Ha menyecske volnál,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Nem búsulnál,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Három derék péklegényed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Fűtené a kemencédet,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Királyasszony volnál!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Liba pék!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A te bajod is elég!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Liba pék!</w:t>
      </w:r>
    </w:p>
    <w:p w:rsid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A kenyered odaég!</w:t>
      </w:r>
    </w:p>
    <w:p w:rsid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B1C" w:rsidRDefault="00D47B1C" w:rsidP="00D47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7B1C">
        <w:rPr>
          <w:rFonts w:ascii="Times New Roman" w:hAnsi="Times New Roman" w:cs="Times New Roman"/>
          <w:b/>
          <w:sz w:val="24"/>
          <w:szCs w:val="24"/>
        </w:rPr>
        <w:t>Kiolvasók</w:t>
      </w: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47B1C">
        <w:rPr>
          <w:rFonts w:ascii="Times New Roman" w:hAnsi="Times New Roman" w:cs="Times New Roman"/>
          <w:iCs/>
          <w:sz w:val="24"/>
          <w:szCs w:val="24"/>
        </w:rPr>
        <w:t>Lementem én a pincébe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Vajat csipegetni.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Utánam jött édesapám hátba veregetni.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Nád közé bújtam,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Nád sípot fújtam.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Az én sípom így szólott: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D47B1C">
        <w:rPr>
          <w:rFonts w:ascii="Times New Roman" w:hAnsi="Times New Roman" w:cs="Times New Roman"/>
          <w:iCs/>
          <w:sz w:val="24"/>
          <w:szCs w:val="24"/>
        </w:rPr>
        <w:t>Dí-dá-dú</w:t>
      </w:r>
      <w:proofErr w:type="spellEnd"/>
      <w:r w:rsidRPr="00D47B1C">
        <w:rPr>
          <w:rFonts w:ascii="Times New Roman" w:hAnsi="Times New Roman" w:cs="Times New Roman"/>
          <w:iCs/>
          <w:sz w:val="24"/>
          <w:szCs w:val="24"/>
        </w:rPr>
        <w:t>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 xml:space="preserve">Te vagy az a </w:t>
      </w:r>
      <w:proofErr w:type="gramStart"/>
      <w:r w:rsidRPr="00D47B1C">
        <w:rPr>
          <w:rFonts w:ascii="Times New Roman" w:hAnsi="Times New Roman" w:cs="Times New Roman"/>
          <w:iCs/>
          <w:sz w:val="24"/>
          <w:szCs w:val="24"/>
        </w:rPr>
        <w:t>nagy szájú</w:t>
      </w:r>
      <w:proofErr w:type="gramEnd"/>
      <w:r w:rsidRPr="00D47B1C">
        <w:rPr>
          <w:rFonts w:ascii="Times New Roman" w:hAnsi="Times New Roman" w:cs="Times New Roman"/>
          <w:iCs/>
          <w:sz w:val="24"/>
          <w:szCs w:val="24"/>
        </w:rPr>
        <w:t>! </w:t>
      </w: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47B1C">
        <w:rPr>
          <w:rFonts w:ascii="Times New Roman" w:hAnsi="Times New Roman" w:cs="Times New Roman"/>
          <w:iCs/>
          <w:sz w:val="24"/>
          <w:szCs w:val="24"/>
        </w:rPr>
        <w:t>Megy a vonat,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Megy, megy, megy.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Hová megy?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</w:r>
      <w:r w:rsidRPr="00D47B1C">
        <w:rPr>
          <w:rFonts w:ascii="Times New Roman" w:hAnsi="Times New Roman" w:cs="Times New Roman"/>
          <w:iCs/>
          <w:sz w:val="24"/>
          <w:szCs w:val="24"/>
        </w:rPr>
        <w:lastRenderedPageBreak/>
        <w:t>Mond meg nékem azt is, te!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(A kérdezett mond egy helységnevet)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Milyen színben megy a vonat,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Mond meg nékem azt is, te!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(A kérdezett mond egy színt)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Van-e néked olyan színed,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  <w:t>Mond meg nékem azt is, te!</w:t>
      </w: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47B1C">
        <w:rPr>
          <w:rFonts w:ascii="Times New Roman" w:hAnsi="Times New Roman" w:cs="Times New Roman"/>
          <w:iCs/>
          <w:sz w:val="24"/>
          <w:szCs w:val="24"/>
        </w:rPr>
        <w:t>(Ha nincs rajta a nevezett szín, akkor ő a fogó) </w:t>
      </w: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47B1C">
        <w:rPr>
          <w:rFonts w:ascii="Times New Roman" w:hAnsi="Times New Roman" w:cs="Times New Roman"/>
          <w:iCs/>
          <w:sz w:val="24"/>
          <w:szCs w:val="24"/>
        </w:rPr>
        <w:t>Antanténusz</w:t>
      </w:r>
      <w:proofErr w:type="spellEnd"/>
      <w:r w:rsidRPr="00D47B1C">
        <w:rPr>
          <w:rFonts w:ascii="Times New Roman" w:hAnsi="Times New Roman" w:cs="Times New Roman"/>
          <w:iCs/>
          <w:sz w:val="24"/>
          <w:szCs w:val="24"/>
        </w:rPr>
        <w:t>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D47B1C">
        <w:rPr>
          <w:rFonts w:ascii="Times New Roman" w:hAnsi="Times New Roman" w:cs="Times New Roman"/>
          <w:iCs/>
          <w:sz w:val="24"/>
          <w:szCs w:val="24"/>
        </w:rPr>
        <w:t>szórakaténusz</w:t>
      </w:r>
      <w:proofErr w:type="spellEnd"/>
      <w:r w:rsidRPr="00D47B1C">
        <w:rPr>
          <w:rFonts w:ascii="Times New Roman" w:hAnsi="Times New Roman" w:cs="Times New Roman"/>
          <w:iCs/>
          <w:sz w:val="24"/>
          <w:szCs w:val="24"/>
        </w:rPr>
        <w:t>,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D47B1C">
        <w:rPr>
          <w:rFonts w:ascii="Times New Roman" w:hAnsi="Times New Roman" w:cs="Times New Roman"/>
          <w:iCs/>
          <w:sz w:val="24"/>
          <w:szCs w:val="24"/>
        </w:rPr>
        <w:t>szóraka-tiki-taka</w:t>
      </w:r>
      <w:proofErr w:type="spellEnd"/>
      <w:r w:rsidRPr="00D47B1C">
        <w:rPr>
          <w:rFonts w:ascii="Times New Roman" w:hAnsi="Times New Roman" w:cs="Times New Roman"/>
          <w:iCs/>
          <w:sz w:val="24"/>
          <w:szCs w:val="24"/>
        </w:rPr>
        <w:t>.</w:t>
      </w:r>
      <w:r w:rsidRPr="00D47B1C">
        <w:rPr>
          <w:rFonts w:ascii="Times New Roman" w:hAnsi="Times New Roman" w:cs="Times New Roman"/>
          <w:iCs/>
          <w:sz w:val="24"/>
          <w:szCs w:val="24"/>
        </w:rPr>
        <w:br/>
      </w:r>
      <w:proofErr w:type="spellStart"/>
      <w:r w:rsidRPr="00D47B1C">
        <w:rPr>
          <w:rFonts w:ascii="Times New Roman" w:hAnsi="Times New Roman" w:cs="Times New Roman"/>
          <w:iCs/>
          <w:sz w:val="24"/>
          <w:szCs w:val="24"/>
        </w:rPr>
        <w:t>alá-balá</w:t>
      </w:r>
      <w:proofErr w:type="spellEnd"/>
      <w:r w:rsidRPr="00D47B1C">
        <w:rPr>
          <w:rFonts w:ascii="Times New Roman" w:hAnsi="Times New Roman" w:cs="Times New Roman"/>
          <w:iCs/>
          <w:sz w:val="24"/>
          <w:szCs w:val="24"/>
        </w:rPr>
        <w:br/>
        <w:t>bim-bam-bum. </w:t>
      </w: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Default="00D47B1C" w:rsidP="00D47B1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7B1C">
        <w:rPr>
          <w:rFonts w:ascii="Times New Roman" w:hAnsi="Times New Roman" w:cs="Times New Roman"/>
          <w:b/>
          <w:sz w:val="24"/>
          <w:szCs w:val="24"/>
        </w:rPr>
        <w:t>Csanádi Imre: Alma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 xml:space="preserve">Érik az alma,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hajlik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 a gallya,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fűre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 hajlik, mint egy sátor,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sok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 édes almától.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 xml:space="preserve">Szedjük,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kapjuk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habosra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 harapjuk, -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 többivel mi legyen?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holnapra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7B1C">
        <w:rPr>
          <w:rFonts w:ascii="Times New Roman" w:hAnsi="Times New Roman" w:cs="Times New Roman"/>
          <w:sz w:val="24"/>
          <w:szCs w:val="24"/>
        </w:rPr>
        <w:t>hagyjuk</w:t>
      </w:r>
      <w:proofErr w:type="gramEnd"/>
      <w:r w:rsidRPr="00D47B1C">
        <w:rPr>
          <w:rFonts w:ascii="Times New Roman" w:hAnsi="Times New Roman" w:cs="Times New Roman"/>
          <w:sz w:val="24"/>
          <w:szCs w:val="24"/>
        </w:rPr>
        <w:t>.</w:t>
      </w:r>
    </w:p>
    <w:p w:rsidR="00D47B1C" w:rsidRPr="00D47B1C" w:rsidRDefault="00D47B1C" w:rsidP="00D47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B1C" w:rsidRPr="00D47B1C" w:rsidRDefault="00D47B1C" w:rsidP="00D47B1C">
      <w:pPr>
        <w:rPr>
          <w:rFonts w:ascii="Times New Roman" w:hAnsi="Times New Roman" w:cs="Times New Roman"/>
          <w:b/>
          <w:sz w:val="24"/>
          <w:szCs w:val="24"/>
        </w:rPr>
      </w:pPr>
      <w:r w:rsidRPr="00D47B1C">
        <w:rPr>
          <w:rFonts w:ascii="Times New Roman" w:hAnsi="Times New Roman" w:cs="Times New Roman"/>
          <w:b/>
          <w:sz w:val="24"/>
          <w:szCs w:val="24"/>
        </w:rPr>
        <w:t>NEMES NAGY ÁGNES: EVETKE</w:t>
      </w:r>
    </w:p>
    <w:p w:rsidR="00D47B1C" w:rsidRPr="00D47B1C" w:rsidRDefault="00D47B1C" w:rsidP="00D47B1C">
      <w:pPr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 xml:space="preserve">Ede, az </w:t>
      </w:r>
      <w:proofErr w:type="spellStart"/>
      <w:r w:rsidRPr="00D47B1C">
        <w:rPr>
          <w:rFonts w:ascii="Times New Roman" w:hAnsi="Times New Roman" w:cs="Times New Roman"/>
          <w:sz w:val="24"/>
          <w:szCs w:val="24"/>
        </w:rPr>
        <w:t>evetke</w:t>
      </w:r>
      <w:proofErr w:type="spellEnd"/>
      <w:r w:rsidRPr="00D47B1C">
        <w:rPr>
          <w:rFonts w:ascii="Times New Roman" w:hAnsi="Times New Roman" w:cs="Times New Roman"/>
          <w:sz w:val="24"/>
          <w:szCs w:val="24"/>
        </w:rPr>
        <w:t> </w:t>
      </w:r>
      <w:r w:rsidRPr="00D47B1C">
        <w:rPr>
          <w:rFonts w:ascii="Times New Roman" w:hAnsi="Times New Roman" w:cs="Times New Roman"/>
          <w:sz w:val="24"/>
          <w:szCs w:val="24"/>
        </w:rPr>
        <w:br/>
        <w:t>bundáját levette, </w:t>
      </w:r>
      <w:r w:rsidRPr="00D47B1C">
        <w:rPr>
          <w:rFonts w:ascii="Times New Roman" w:hAnsi="Times New Roman" w:cs="Times New Roman"/>
          <w:sz w:val="24"/>
          <w:szCs w:val="24"/>
        </w:rPr>
        <w:br/>
        <w:t>és a nagy melegbe'</w:t>
      </w:r>
      <w:r w:rsidRPr="00D47B1C">
        <w:rPr>
          <w:rFonts w:ascii="Times New Roman" w:hAnsi="Times New Roman" w:cs="Times New Roman"/>
          <w:sz w:val="24"/>
          <w:szCs w:val="24"/>
        </w:rPr>
        <w:br/>
        <w:t>tölgyfaágra tette.</w:t>
      </w:r>
    </w:p>
    <w:p w:rsidR="00D47B1C" w:rsidRPr="00D47B1C" w:rsidRDefault="00D47B1C" w:rsidP="00D47B1C">
      <w:pPr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Ne vedd le, ne vedd le,</w:t>
      </w:r>
      <w:r w:rsidRPr="00D47B1C">
        <w:rPr>
          <w:rFonts w:ascii="Times New Roman" w:hAnsi="Times New Roman" w:cs="Times New Roman"/>
          <w:sz w:val="24"/>
          <w:szCs w:val="24"/>
        </w:rPr>
        <w:br/>
        <w:t xml:space="preserve">sírhatsz majd, </w:t>
      </w:r>
      <w:proofErr w:type="spellStart"/>
      <w:r w:rsidRPr="00D47B1C">
        <w:rPr>
          <w:rFonts w:ascii="Times New Roman" w:hAnsi="Times New Roman" w:cs="Times New Roman"/>
          <w:sz w:val="24"/>
          <w:szCs w:val="24"/>
        </w:rPr>
        <w:t>evetke</w:t>
      </w:r>
      <w:proofErr w:type="spellEnd"/>
      <w:r w:rsidRPr="00D47B1C">
        <w:rPr>
          <w:rFonts w:ascii="Times New Roman" w:hAnsi="Times New Roman" w:cs="Times New Roman"/>
          <w:sz w:val="24"/>
          <w:szCs w:val="24"/>
        </w:rPr>
        <w:t>.</w:t>
      </w:r>
      <w:r w:rsidRPr="00D47B1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47B1C">
        <w:rPr>
          <w:rFonts w:ascii="Times New Roman" w:hAnsi="Times New Roman" w:cs="Times New Roman"/>
          <w:sz w:val="24"/>
          <w:szCs w:val="24"/>
        </w:rPr>
        <w:t>Jajajj</w:t>
      </w:r>
      <w:proofErr w:type="spellEnd"/>
      <w:r w:rsidRPr="00D47B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B1C">
        <w:rPr>
          <w:rFonts w:ascii="Times New Roman" w:hAnsi="Times New Roman" w:cs="Times New Roman"/>
          <w:sz w:val="24"/>
          <w:szCs w:val="24"/>
        </w:rPr>
        <w:t>sunda-bundám</w:t>
      </w:r>
      <w:proofErr w:type="spellEnd"/>
      <w:r w:rsidRPr="00D47B1C">
        <w:rPr>
          <w:rFonts w:ascii="Times New Roman" w:hAnsi="Times New Roman" w:cs="Times New Roman"/>
          <w:sz w:val="24"/>
          <w:szCs w:val="24"/>
        </w:rPr>
        <w:t>,</w:t>
      </w:r>
      <w:r w:rsidRPr="00D47B1C">
        <w:rPr>
          <w:rFonts w:ascii="Times New Roman" w:hAnsi="Times New Roman" w:cs="Times New Roman"/>
          <w:sz w:val="24"/>
          <w:szCs w:val="24"/>
        </w:rPr>
        <w:br/>
        <w:t>ellopták a bundám</w:t>
      </w:r>
      <w:proofErr w:type="gramStart"/>
      <w:r w:rsidRPr="00D47B1C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D47B1C" w:rsidRPr="00D47B1C" w:rsidRDefault="00D47B1C" w:rsidP="00D47B1C">
      <w:pPr>
        <w:rPr>
          <w:rFonts w:ascii="Times New Roman" w:hAnsi="Times New Roman" w:cs="Times New Roman"/>
          <w:sz w:val="24"/>
          <w:szCs w:val="24"/>
        </w:rPr>
      </w:pPr>
      <w:r w:rsidRPr="00D47B1C">
        <w:rPr>
          <w:rFonts w:ascii="Times New Roman" w:hAnsi="Times New Roman" w:cs="Times New Roman"/>
          <w:sz w:val="24"/>
          <w:szCs w:val="24"/>
        </w:rPr>
        <w:t>Híre megy az erdőn, </w:t>
      </w:r>
      <w:r w:rsidRPr="00D47B1C">
        <w:rPr>
          <w:rFonts w:ascii="Times New Roman" w:hAnsi="Times New Roman" w:cs="Times New Roman"/>
          <w:sz w:val="24"/>
          <w:szCs w:val="24"/>
        </w:rPr>
        <w:br/>
        <w:t>hogy Ede levette,</w:t>
      </w:r>
      <w:r w:rsidRPr="00D47B1C">
        <w:rPr>
          <w:rFonts w:ascii="Times New Roman" w:hAnsi="Times New Roman" w:cs="Times New Roman"/>
          <w:sz w:val="24"/>
          <w:szCs w:val="24"/>
        </w:rPr>
        <w:br/>
        <w:t>néznek majd nevetve</w:t>
      </w:r>
      <w:r w:rsidRPr="00D47B1C">
        <w:rPr>
          <w:rFonts w:ascii="Times New Roman" w:hAnsi="Times New Roman" w:cs="Times New Roman"/>
          <w:sz w:val="24"/>
          <w:szCs w:val="24"/>
        </w:rPr>
        <w:br/>
        <w:t>a kopasz evetre.</w:t>
      </w:r>
    </w:p>
    <w:p w:rsidR="00FD4FCB" w:rsidRPr="00D97348" w:rsidRDefault="00FD4FCB" w:rsidP="00FD4FC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</w:pPr>
      <w:r w:rsidRPr="00D97348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lastRenderedPageBreak/>
        <w:t>A nyelves királykisasszony</w:t>
      </w:r>
    </w:p>
    <w:p w:rsidR="00FD4FCB" w:rsidRPr="00D97348" w:rsidRDefault="00FD4FCB" w:rsidP="00FD4FC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hu-HU"/>
        </w:rPr>
      </w:pP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Hol volt, hol nem volt, volt a világon egy király, annak volt egy gyönyörű szép leánya, de az a leány olyan nyelves volt, hogy senki nemcsak meghaladni, hanem megközelíteni se tudta a szájasságban. Akárkivel akármiről beszélt, mindig csak az övé lett az utolsó szó. Búsult ezen a nagy nyelvességen a király,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kivált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látta, hogy a többi király- és hercegkisasszonyok soha egy rossz szót, egy káromkodást ki nem eresztenek a szájukon, az ő leányától meg mást se lehet hallani soha.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Ezenkívül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is bántotta, ha elgondolta, hogy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hogy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tegyen ezzel valami becsületes embert szerencsétlenné, hisz aki elveszi, csak keserűség lesz az élete. Utoljára gondolt egyet.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No, leányom - mondta a leányának -, kihirdettetem az országban, hogy aki téged le tud nyelvelni, annak adlak feleségül.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leány még megörült neki, ahelyett, hogy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megszontyorodott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volna rajta.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Jó lesz biz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felséges atyám, legalább nem lesz olyan alamuszi tedd ide, tedd oda uram.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király látta, hogy csakugyan nincs más mit tenni, hát kihirdettette, hogy aki rá tud arra menni - mikor az ő leányával beszél -, hogy nem a leányé, hanem az övé legyen az utolsó szó, annak adja feleségül fele királyságával együtt.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Mentek aztán szerencsét próbálni mindenféle emberek: hercegek, grófok, nagy süvegű tótok, de egyik se tudott kettőt se szólani a kisasszonyhoz.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Meghallotta azt három sváb fiú is, ők is elindultak, hogy megpróbálják, mire mennek. Ha nyernek, jó lesz; ha nem nyernek, se káruk, se hasznuk benne. A legkisebb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fiú eszelős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volt, a bátyjai el se akarták vinni.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Ne is gyere te, Jankó, úgyse lesz az a kisasszony a tied.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Csak azért is elmegyek, majd ott megválik, hány zsákkal telik, kié lesz a királykisasszony!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Mentek, aztán mendegéltek, a két bátyja már nagyon elhagyta Jankót, mert az akármit látott úton-útfélen, mindent felszedett. Egyszer talált egy tojást; elkezd kiabálni a bátyjai után: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Gyertek csak, hé! Mit találtam!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két bátyja azt gondolta, hogy legalábbis egy véka aranyat-ezüstöt talált, visszaszaladtak nagy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lóhalálába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hát látják a tojást. No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iszen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nekiestek Jankónak, úgy elverték, mint a kétfenekű dobot, azután otthagyták. Jankó is feltápászkodott, eltette a tojást, ment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utánok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Kevés idő múlva megint talált egy rossz szeget, megint elkezdett kiabálni: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Hát most mit találtam, gyertek csak!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Azok megint visszaszaladtak, hogy isten tudja, mit talált, mit nem Jankó!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Hát látják a rossz szeget, no ezért megint jól helybehagyták. Jankó eltette a szeget is. Harmadszor meg talált egy rakás ganéjt, akkor is kiabált, de rá se hederítettek. Jankó eltette azt is a sipkájába. Ment aztán a bátyjai után, de azok már úgy elhagyták, hogy mire a palotá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oftHyphen/>
        <w:t>hoz ért, azok már visszafelé jöttek nagy szomorúan.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Ne is menj te oda be, úgyse lesz az a tied - mondták Jankónak.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Már mért ne lehetne az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enyim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?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Csak. Nincs hozzávaló eszed.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Hm!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Csaknak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zsák kell, papnak ágy kell. Azért is megmutatom, hogy az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enyim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lesz!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Nem éred meg hajasan, kopaszon is bajosan.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 Jankó csak bement. Mindjárt beszédbe eredt a kisasszonnyal: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De piros a kisasszony!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Tűz ég ám bennem!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Itt egy tojás, süssük meg nála.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Lyukas ám a serpenyő!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Itt egy szeg, foltozzuk be vele.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Igen biz a ganéjt!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- Az is van itt egy sipkával!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No, erre a kisasszony egy szót se tudott szólani, hozzá kellett neki menni a bolondhoz.</w:t>
      </w:r>
    </w:p>
    <w:p w:rsidR="00FD4FCB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Másnap megesküdtek, nagy lakodalmat tartottak, máig is élnek, ha meg nem haltak.</w:t>
      </w:r>
    </w:p>
    <w:p w:rsidR="00FD4FCB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huszár és a szolgáló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papné, valamikor régen, a tányért, tálat, tejesfazekat belerakta egy kosárba, s elküldte a szolgálót, hogy mossa meg a patakon. A szolgáló mosogatás közben meglátta, hogy egy rák épp akkor mászik ki a vízből. Még soha rákot nem látott, hát rábámészkodik, s egy kicsit fél is tőle. Azonban ott megy egy huszárkatona lóháton.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Kérdi tőle a szolgáló: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Ugyan bizony, vitéz uram, mi az istencsodája az ottan?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bizony, húgom: rák - feleli a katona.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szolgáló erre megbátorodik, közelebb lép a rákhoz, nézni kezdi, s azt mondja: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bizony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bizony rák - mondja ismét a katona.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bizony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mondja nagy nyersen a szolgáló.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bizony rák - feleli harmadszor is a katona.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Ugyan bizony, vitéz uram, miféle lélekkel mondhatja azt, mikor én jól látom, hogy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mondja a szolgáló.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De hát már húgomasszony is miféle lélekkel mondhatja azt, mikor én jól látom, hogy rák? - kérdi a katona.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No, én nem vagyok sem vak, sem bolond, én jól látom, hogy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mondja a szolgáló.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No, én nem vagyok sem vak, sem bolond, én jól látom, hogy rák - mondja a katona.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szolgáló megharagszik, s amennyi edény nála volt, mind a földhöz veri, hogy mind diribdarabra törik, s azt mondja nagy méreggel: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isten engem éppen úgy pusztítson el, ha nem </w:t>
      </w:r>
      <w:proofErr w:type="spellStart"/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katona leugrik a lováról, kirántja a kardját, elvágja a lova nyakát, s azt mondja reá: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isten engedje meg, hogy a hóhér éppen így vágja el a nyakamat, ha nem </w:t>
      </w:r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rák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katona elmegy gyalog, a szolgáló is hazamegy az edény nélkül. Kérdi tőle a papné: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Hát hol vannak az edények?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szolgáló elbeszéli, hogy mi történt közte és a katona között a </w:t>
      </w:r>
      <w:proofErr w:type="spellStart"/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másszal</w:t>
      </w:r>
      <w:proofErr w:type="spellEnd"/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a </w:t>
      </w:r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rákkal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Hát te csak azért törtél olyan kárt nekem? - mondja a papné.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Ó, asszonyom! Hisz én nem is hagyhattam annyiban, mikor én jól láttam, hogy </w:t>
      </w:r>
      <w:proofErr w:type="spellStart"/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mégis az a gaz katona mind csak azt hajtotta, hogy </w:t>
      </w:r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rák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papné éppen kemencét hevített, mert sütni akart, erre még inkább megharagszik, kapja a százforintos új bundáját,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belöki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kemencébe s azt mondja: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tűz lángja éppen így égessen el engemet, ha mind a ketten bolondok nem voltatok!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Hát itt miféle égett bőrbűz van? - kérdi kívülről bejőve a pap, s mikor megtudja, mi történt a </w:t>
      </w:r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rák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és a </w:t>
      </w:r>
      <w:proofErr w:type="spellStart"/>
      <w:r w:rsidRPr="00D973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mász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miatt,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kapja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palástját mérgében összevagdalja azt egy fejszével a küszöbön, s azt mondja: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hóhér éppen így vágjon össze engemet, ha mind a hárman bolondok nem voltatok!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Odaérkezik a mester. A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bornya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betévedt a pap udvarára, az után jött, hogy hazahajtsa. Az is megtudja, hogy miféle dolog történt, s miért. Kap egy botot, s úgy vágja főbe a maga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bornyát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ajtó előtt, hogy az mindjárt felfordul s megdöglik. És azt mondja a mester: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isten engedje meg, hogy a tüzes mennykő éppen így üssön agyon engemet, ha mind a négyen bolondok nem voltatok!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Érkezik az eklézsia kurátora is, kérdezi, hogy mi történt ott, s amikor elbeszélik neki, meg</w:t>
      </w: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oftHyphen/>
        <w:t>haragszik, felkapja az eklézsia ládáját, s úgy vágja a földhöz, hogy a láda darabokra szakad, a drága abroszok, kendők széjjelomolnak a ház földjén, s azt mondja: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- Az isten éppen így pusztítson el engemet, ebben az órában, ha mind az öten bolondok nem voltatok!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Betoppan </w:t>
      </w:r>
      <w:proofErr w:type="gram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azalatt</w:t>
      </w:r>
      <w:proofErr w:type="gram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egyházfi is, látja az abroszokat és a kendőket a földön, összecsapja a kezeit, s kérdi, hogy ugyan bizony milyen dolog történt, s miért is történt, s mikor megtudja, felkapja a földről az abroszokat, kendőket, diribdarabokra hasogatja mind egyig, s azt mondja: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ördög éppen így szaggasson el engemet, ha mind a hatan bolondok nem voltatok!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hír elterjedt a történt dolgokról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továbbig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Arra összegyűl az eklézsia, felgyújtják a papi házat, s azt mondják:</w:t>
      </w:r>
    </w:p>
    <w:p w:rsidR="00FD4FCB" w:rsidRPr="00D97348" w:rsidRDefault="00FD4FCB" w:rsidP="00FD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 tűz lángja így égessen meg minket, mind </w:t>
      </w:r>
      <w:proofErr w:type="spellStart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amennyien</w:t>
      </w:r>
      <w:proofErr w:type="spellEnd"/>
      <w:r w:rsidRPr="00D973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vagyunk, ha mind a heten bolondok nem voltatok!</w:t>
      </w:r>
    </w:p>
    <w:p w:rsidR="00D47B1C" w:rsidRDefault="00D47B1C" w:rsidP="00D47B1C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D4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 és artikuláció</w:t>
      </w:r>
    </w:p>
    <w:p w:rsidR="000B6BD2" w:rsidRP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6B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6BD2">
        <w:rPr>
          <w:rFonts w:ascii="Times New Roman" w:hAnsi="Times New Roman" w:cs="Times New Roman"/>
          <w:sz w:val="24"/>
          <w:szCs w:val="24"/>
        </w:rPr>
        <w:t xml:space="preserve"> á o u o á</w:t>
      </w:r>
    </w:p>
    <w:p w:rsidR="000B6BD2" w:rsidRP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  <w:r w:rsidRPr="000B6BD2">
        <w:rPr>
          <w:rFonts w:ascii="Times New Roman" w:hAnsi="Times New Roman" w:cs="Times New Roman"/>
          <w:sz w:val="24"/>
          <w:szCs w:val="24"/>
        </w:rPr>
        <w:t>– á–a–o–u–o–a–á</w:t>
      </w: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  <w:r w:rsidRPr="000B6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BD2">
        <w:rPr>
          <w:rFonts w:ascii="Times New Roman" w:hAnsi="Times New Roman" w:cs="Times New Roman"/>
          <w:sz w:val="24"/>
          <w:szCs w:val="24"/>
        </w:rPr>
        <w:t xml:space="preserve">e–é–i–é–e, </w:t>
      </w: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Pr="000B6BD2" w:rsidRDefault="000B6BD2" w:rsidP="000B6BD2">
      <w:pPr>
        <w:rPr>
          <w:rFonts w:ascii="Times New Roman" w:hAnsi="Times New Roman" w:cs="Times New Roman"/>
          <w:sz w:val="24"/>
          <w:szCs w:val="24"/>
        </w:rPr>
      </w:pPr>
    </w:p>
    <w:p w:rsidR="000B6BD2" w:rsidRDefault="000B6BD2" w:rsidP="00D4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Nyelvtorna:</w:t>
      </w:r>
    </w:p>
    <w:p w:rsidR="000B6BD2" w:rsidRDefault="000B6BD2" w:rsidP="00D47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8139340"/>
            <wp:effectExtent l="19050" t="0" r="0" b="0"/>
            <wp:docPr id="1" name="Kép 1" descr="D:\2016_09_30_mentés\Dráma foglalkozáásra új ötletek\nyelvto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_09_30_mentés\Dráma foglalkozáásra új ötletek\nyelvtor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BD2" w:rsidRDefault="000B6BD2" w:rsidP="00D47B1C">
      <w:pPr>
        <w:rPr>
          <w:rFonts w:ascii="Times New Roman" w:hAnsi="Times New Roman" w:cs="Times New Roman"/>
          <w:sz w:val="24"/>
          <w:szCs w:val="24"/>
        </w:rPr>
      </w:pPr>
    </w:p>
    <w:sectPr w:rsidR="000B6BD2" w:rsidSect="0063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B1C"/>
    <w:rsid w:val="000B6BD2"/>
    <w:rsid w:val="00604D98"/>
    <w:rsid w:val="0063502F"/>
    <w:rsid w:val="00B52B83"/>
    <w:rsid w:val="00C4090F"/>
    <w:rsid w:val="00D47B1C"/>
    <w:rsid w:val="00D75AB7"/>
    <w:rsid w:val="00DC63E2"/>
    <w:rsid w:val="00FD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502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C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C63E2"/>
    <w:rPr>
      <w:b/>
      <w:bCs/>
    </w:rPr>
  </w:style>
  <w:style w:type="character" w:styleId="Kiemels">
    <w:name w:val="Emphasis"/>
    <w:basedOn w:val="Bekezdsalapbettpusa"/>
    <w:uiPriority w:val="20"/>
    <w:qFormat/>
    <w:rsid w:val="00DC63E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0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0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1100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3</cp:revision>
  <dcterms:created xsi:type="dcterms:W3CDTF">2018-08-29T21:14:00Z</dcterms:created>
  <dcterms:modified xsi:type="dcterms:W3CDTF">2018-08-29T21:45:00Z</dcterms:modified>
</cp:coreProperties>
</file>