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CD7FA9" w:rsidRPr="000B2EB5" w:rsidTr="006C4844">
        <w:trPr>
          <w:trHeight w:val="482"/>
        </w:trPr>
        <w:tc>
          <w:tcPr>
            <w:tcW w:w="2868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CD7FA9" w:rsidRPr="00F752F5" w:rsidTr="006C4844">
        <w:trPr>
          <w:trHeight w:val="254"/>
        </w:trPr>
        <w:tc>
          <w:tcPr>
            <w:tcW w:w="2868" w:type="dxa"/>
          </w:tcPr>
          <w:p w:rsidR="00CD7FA9" w:rsidRPr="00F752F5" w:rsidRDefault="00B24D14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B4">
              <w:rPr>
                <w:rFonts w:ascii="Times New Roman" w:hAnsi="Times New Roman" w:cs="Times New Roman"/>
                <w:b/>
                <w:sz w:val="24"/>
                <w:szCs w:val="28"/>
              </w:rPr>
              <w:t>S</w:t>
            </w:r>
            <w:r w:rsidR="00CD7FA9" w:rsidRPr="006803B4">
              <w:rPr>
                <w:rFonts w:ascii="Times New Roman" w:hAnsi="Times New Roman" w:cs="Times New Roman"/>
                <w:b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:rsidR="00CD7FA9" w:rsidRPr="00B24D14" w:rsidRDefault="00B24D14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D7FA9"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zín</w:t>
            </w:r>
            <w:bookmarkStart w:id="0" w:name="_GoBack"/>
            <w:bookmarkEnd w:id="0"/>
            <w:r w:rsidR="00CD7FA9"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művészet</w:t>
            </w:r>
          </w:p>
        </w:tc>
        <w:tc>
          <w:tcPr>
            <w:tcW w:w="4253" w:type="dxa"/>
            <w:gridSpan w:val="2"/>
          </w:tcPr>
          <w:p w:rsidR="00CD7FA9" w:rsidRPr="00B24D14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Beszéd és vers</w:t>
            </w:r>
          </w:p>
        </w:tc>
        <w:tc>
          <w:tcPr>
            <w:tcW w:w="1417" w:type="dxa"/>
          </w:tcPr>
          <w:p w:rsidR="00CD7FA9" w:rsidRPr="00B24D14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CD7FA9" w:rsidRPr="00B24D14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</w:tcPr>
          <w:p w:rsidR="00CD7FA9" w:rsidRPr="00B24D14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D1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D7FA9" w:rsidRPr="000B2EB5" w:rsidTr="006C4844">
        <w:trPr>
          <w:trHeight w:val="482"/>
        </w:trPr>
        <w:tc>
          <w:tcPr>
            <w:tcW w:w="13992" w:type="dxa"/>
            <w:gridSpan w:val="8"/>
          </w:tcPr>
          <w:p w:rsidR="00CD7FA9" w:rsidRPr="000B2EB5" w:rsidRDefault="00CD7FA9" w:rsidP="006C48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CD7FA9" w:rsidTr="006C4844">
        <w:trPr>
          <w:trHeight w:val="241"/>
        </w:trPr>
        <w:tc>
          <w:tcPr>
            <w:tcW w:w="13992" w:type="dxa"/>
            <w:gridSpan w:val="8"/>
          </w:tcPr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az egyszerű mozgásügyesítő gyakorlatokat</w:t>
            </w:r>
          </w:p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artikulációs és ritmusgyakorlatokat</w:t>
            </w:r>
          </w:p>
          <w:p w:rsidR="00CD7FA9" w:rsidRDefault="00CD7FA9" w:rsidP="00CD7FA9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az általában érvényes hangsúly–szabályokat</w:t>
            </w:r>
          </w:p>
        </w:tc>
      </w:tr>
      <w:tr w:rsidR="00CD7FA9" w:rsidTr="006C4844">
        <w:trPr>
          <w:trHeight w:val="241"/>
        </w:trPr>
        <w:tc>
          <w:tcPr>
            <w:tcW w:w="13992" w:type="dxa"/>
            <w:gridSpan w:val="8"/>
          </w:tcPr>
          <w:p w:rsidR="00CD7FA9" w:rsidRPr="002A4DCF" w:rsidRDefault="00CD7FA9" w:rsidP="006C4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CD7FA9" w:rsidTr="006C4844">
        <w:trPr>
          <w:trHeight w:val="241"/>
        </w:trPr>
        <w:tc>
          <w:tcPr>
            <w:tcW w:w="13992" w:type="dxa"/>
            <w:gridSpan w:val="8"/>
          </w:tcPr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figyelmüket a saját beszédükre irányítani</w:t>
            </w:r>
          </w:p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a szöveg zenei–ritmikai elemeinek kiemelésére</w:t>
            </w:r>
          </w:p>
          <w:p w:rsidR="00CD7FA9" w:rsidRPr="00CD7FA9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csoportos ritmusjátékokra</w:t>
            </w:r>
          </w:p>
          <w:p w:rsidR="00CD7FA9" w:rsidRPr="002A4DCF" w:rsidRDefault="00CD7FA9" w:rsidP="00CD7FA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– csoportban történő vers–előadásra</w:t>
            </w:r>
          </w:p>
        </w:tc>
      </w:tr>
      <w:tr w:rsidR="00CD7FA9" w:rsidTr="006C4844">
        <w:trPr>
          <w:trHeight w:val="241"/>
        </w:trPr>
        <w:tc>
          <w:tcPr>
            <w:tcW w:w="13992" w:type="dxa"/>
            <w:gridSpan w:val="8"/>
          </w:tcPr>
          <w:p w:rsidR="00CD7FA9" w:rsidRDefault="00CD7FA9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CD7FA9" w:rsidRPr="000B2EB5" w:rsidTr="006C4844">
        <w:trPr>
          <w:trHeight w:val="713"/>
        </w:trPr>
        <w:tc>
          <w:tcPr>
            <w:tcW w:w="5381" w:type="dxa"/>
            <w:gridSpan w:val="3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CD7FA9" w:rsidTr="006C4844">
        <w:tc>
          <w:tcPr>
            <w:tcW w:w="5381" w:type="dxa"/>
            <w:gridSpan w:val="3"/>
          </w:tcPr>
          <w:p w:rsidR="00CD7FA9" w:rsidRDefault="00CD7FA9" w:rsidP="00CD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Szabályozott légzés egyszerű szólamokkal, mondókákkal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FA9" w:rsidRPr="00CD7FA9" w:rsidRDefault="00CD7FA9" w:rsidP="00CD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9">
              <w:rPr>
                <w:rFonts w:ascii="Times New Roman" w:hAnsi="Times New Roman" w:cs="Times New Roman"/>
                <w:sz w:val="24"/>
                <w:szCs w:val="24"/>
              </w:rPr>
              <w:t>Beszédmozgás–ügyesítés szavakkal, szólamokkal, nyelvtörő mondókákkal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0" w:type="dxa"/>
            <w:gridSpan w:val="4"/>
          </w:tcPr>
          <w:p w:rsidR="00CD7FA9" w:rsidRDefault="003D31CB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Mondókák az irodalmi melléklet szerint. </w:t>
            </w:r>
          </w:p>
          <w:p w:rsidR="003D31CB" w:rsidRDefault="003D31CB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Krecsmáry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László: Találós kérdések</w:t>
            </w:r>
          </w:p>
          <w:p w:rsidR="00293432" w:rsidRDefault="00293432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Közmondások, szólások. </w:t>
            </w:r>
          </w:p>
          <w:p w:rsidR="001E6674" w:rsidRPr="00ED5BEE" w:rsidRDefault="001E6674" w:rsidP="00CD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D7FA9" w:rsidRPr="00ED5BEE" w:rsidRDefault="00CD7FA9" w:rsidP="006C4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341B3" w:rsidRDefault="00E341B3"/>
    <w:p w:rsidR="00CD7FA9" w:rsidRDefault="00CD7FA9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CD7FA9" w:rsidRPr="000B2EB5" w:rsidTr="006C4844">
        <w:trPr>
          <w:trHeight w:val="1299"/>
        </w:trPr>
        <w:tc>
          <w:tcPr>
            <w:tcW w:w="1397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CD7FA9" w:rsidRPr="000B2EB5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CD7FA9" w:rsidTr="006C4844">
        <w:trPr>
          <w:trHeight w:val="477"/>
        </w:trPr>
        <w:tc>
          <w:tcPr>
            <w:tcW w:w="1397" w:type="dxa"/>
          </w:tcPr>
          <w:p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:rsidR="00CD7FA9" w:rsidRPr="00F752F5" w:rsidRDefault="003D31CB" w:rsidP="003D3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Lazítás, feszítés, légzés, artikuláció</w:t>
            </w:r>
          </w:p>
        </w:tc>
        <w:tc>
          <w:tcPr>
            <w:tcW w:w="1468" w:type="dxa"/>
          </w:tcPr>
          <w:p w:rsidR="00CD7FA9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D7FA9" w:rsidTr="006C4844">
        <w:trPr>
          <w:trHeight w:val="477"/>
        </w:trPr>
        <w:tc>
          <w:tcPr>
            <w:tcW w:w="1397" w:type="dxa"/>
          </w:tcPr>
          <w:p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:rsidR="00CD7FA9" w:rsidRPr="00F752F5" w:rsidRDefault="003D31CB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Hang- és hallásgyakorlatok</w:t>
            </w:r>
          </w:p>
        </w:tc>
        <w:tc>
          <w:tcPr>
            <w:tcW w:w="1468" w:type="dxa"/>
          </w:tcPr>
          <w:p w:rsidR="00CD7FA9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D7FA9" w:rsidTr="006C4844">
        <w:trPr>
          <w:trHeight w:val="477"/>
        </w:trPr>
        <w:tc>
          <w:tcPr>
            <w:tcW w:w="1397" w:type="dxa"/>
          </w:tcPr>
          <w:p w:rsidR="00CD7FA9" w:rsidRDefault="00CD7FA9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:rsidR="00CD7FA9" w:rsidRPr="00F752F5" w:rsidRDefault="003D31CB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Ritmus-, tempó- és hangsúlygyakorlatok</w:t>
            </w:r>
          </w:p>
        </w:tc>
        <w:tc>
          <w:tcPr>
            <w:tcW w:w="1468" w:type="dxa"/>
          </w:tcPr>
          <w:p w:rsidR="00CD7FA9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CD7FA9" w:rsidRDefault="00CD7FA9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p w:rsidR="00B24D14" w:rsidRDefault="00B24D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672"/>
      </w:tblGrid>
      <w:tr w:rsidR="00754FD3" w:rsidRPr="005A4AB8" w:rsidTr="006C4844">
        <w:trPr>
          <w:trHeight w:val="588"/>
        </w:trPr>
        <w:tc>
          <w:tcPr>
            <w:tcW w:w="1129" w:type="dxa"/>
          </w:tcPr>
          <w:p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9" w:type="dxa"/>
            <w:gridSpan w:val="2"/>
          </w:tcPr>
          <w:p w:rsidR="00754FD3" w:rsidRPr="005A4AB8" w:rsidRDefault="00754FD3" w:rsidP="00754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Feszítés, lazítás, artikuláció</w:t>
            </w:r>
          </w:p>
        </w:tc>
        <w:tc>
          <w:tcPr>
            <w:tcW w:w="1672" w:type="dxa"/>
          </w:tcPr>
          <w:p w:rsidR="00754FD3" w:rsidRPr="005A4AB8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óra</w:t>
            </w:r>
          </w:p>
        </w:tc>
      </w:tr>
      <w:tr w:rsidR="00754FD3" w:rsidRPr="005A4AB8" w:rsidTr="006C4844">
        <w:trPr>
          <w:trHeight w:val="377"/>
        </w:trPr>
        <w:tc>
          <w:tcPr>
            <w:tcW w:w="1150" w:type="dxa"/>
            <w:gridSpan w:val="2"/>
          </w:tcPr>
          <w:p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:rsidRPr="007F6E06" w:rsidTr="006C4844">
        <w:trPr>
          <w:trHeight w:val="377"/>
        </w:trPr>
        <w:tc>
          <w:tcPr>
            <w:tcW w:w="1150" w:type="dxa"/>
            <w:gridSpan w:val="2"/>
          </w:tcPr>
          <w:p w:rsidR="00754FD3" w:rsidRPr="007F6E06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0" w:type="dxa"/>
            <w:gridSpan w:val="2"/>
          </w:tcPr>
          <w:p w:rsidR="00754FD3" w:rsidRPr="007F6E06" w:rsidRDefault="005A593A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Feszítés-lazítás gyakorlatai I.</w:t>
            </w:r>
          </w:p>
        </w:tc>
      </w:tr>
      <w:tr w:rsidR="00754FD3" w:rsidRPr="007F6E06" w:rsidTr="006C4844">
        <w:trPr>
          <w:trHeight w:val="355"/>
        </w:trPr>
        <w:tc>
          <w:tcPr>
            <w:tcW w:w="1150" w:type="dxa"/>
            <w:gridSpan w:val="2"/>
          </w:tcPr>
          <w:p w:rsidR="00754FD3" w:rsidRPr="007F6E06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0" w:type="dxa"/>
            <w:gridSpan w:val="2"/>
          </w:tcPr>
          <w:p w:rsidR="00754FD3" w:rsidRPr="009166CF" w:rsidRDefault="005A593A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Feszítés-lazítás gyakorlatai II. </w:t>
            </w:r>
          </w:p>
        </w:tc>
      </w:tr>
      <w:tr w:rsidR="005A593A" w:rsidRPr="007F6E06" w:rsidTr="006C4844">
        <w:trPr>
          <w:trHeight w:val="447"/>
        </w:trPr>
        <w:tc>
          <w:tcPr>
            <w:tcW w:w="1150" w:type="dxa"/>
            <w:gridSpan w:val="2"/>
          </w:tcPr>
          <w:p w:rsidR="005A593A" w:rsidRPr="007F6E06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0" w:type="dxa"/>
            <w:gridSpan w:val="2"/>
          </w:tcPr>
          <w:p w:rsidR="005A593A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Szövegmentes légzőgyakorlatok</w:t>
            </w:r>
          </w:p>
        </w:tc>
      </w:tr>
      <w:tr w:rsidR="001E6674" w:rsidRPr="007F6E06" w:rsidTr="006C4844">
        <w:trPr>
          <w:trHeight w:val="376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0" w:type="dxa"/>
            <w:gridSpan w:val="2"/>
          </w:tcPr>
          <w:p w:rsidR="001E6674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Légzésgyakorlatok – aktív lazítás képessége</w:t>
            </w:r>
          </w:p>
        </w:tc>
      </w:tr>
      <w:tr w:rsidR="001E6674" w:rsidRPr="007F6E06" w:rsidTr="006C4844">
        <w:trPr>
          <w:trHeight w:val="264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0" w:type="dxa"/>
            <w:gridSpan w:val="2"/>
          </w:tcPr>
          <w:p w:rsidR="001E6674" w:rsidRPr="009166CF" w:rsidRDefault="001E6674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Szöveges légzőgyakorlatok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0" w:type="dxa"/>
            <w:gridSpan w:val="2"/>
          </w:tcPr>
          <w:p w:rsidR="001E6674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Artikulációs gyakorlatok – a-á-a, ü-ö-ű-ő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0" w:type="dxa"/>
            <w:gridSpan w:val="2"/>
          </w:tcPr>
          <w:p w:rsidR="001E6674" w:rsidRPr="009166CF" w:rsidRDefault="001E6674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Artikulációs gyakorlatok – magánhangzók, hangmagasság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0" w:type="dxa"/>
            <w:gridSpan w:val="2"/>
          </w:tcPr>
          <w:p w:rsidR="001E6674" w:rsidRPr="00754FD3" w:rsidRDefault="001E6674" w:rsidP="006C484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Artikulációs gyakorlatok – o-u, ó-ú, e-é, i-í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0" w:type="dxa"/>
            <w:gridSpan w:val="2"/>
          </w:tcPr>
          <w:p w:rsidR="001E6674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Artikulációs gyakorlatok – sziszegők, susogók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0" w:type="dxa"/>
            <w:gridSpan w:val="2"/>
          </w:tcPr>
          <w:p w:rsidR="001E6674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Gyorsasági gyakorlatok zöngés és zöngétlen mássalhangzókkal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0" w:type="dxa"/>
            <w:gridSpan w:val="2"/>
          </w:tcPr>
          <w:p w:rsidR="001E6674" w:rsidRPr="007F6E06" w:rsidRDefault="00B24D1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Légzésgyakorlatok -</w:t>
            </w:r>
            <w:r w:rsidR="001E6674">
              <w:rPr>
                <w:rFonts w:ascii="Times New Roman" w:hAnsi="Times New Roman" w:cs="Times New Roman"/>
                <w:sz w:val="24"/>
                <w:szCs w:val="24"/>
              </w:rPr>
              <w:t xml:space="preserve"> alap- és pótlevegő használata</w:t>
            </w:r>
          </w:p>
        </w:tc>
      </w:tr>
      <w:tr w:rsidR="001E6674" w:rsidRPr="007F6E06" w:rsidTr="006C4844">
        <w:trPr>
          <w:trHeight w:val="447"/>
        </w:trPr>
        <w:tc>
          <w:tcPr>
            <w:tcW w:w="1150" w:type="dxa"/>
            <w:gridSpan w:val="2"/>
          </w:tcPr>
          <w:p w:rsidR="001E6674" w:rsidRPr="007F6E06" w:rsidRDefault="001E6674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850" w:type="dxa"/>
            <w:gridSpan w:val="2"/>
          </w:tcPr>
          <w:p w:rsidR="001E6674" w:rsidRPr="007F6E06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gyakorlatok – selypesség kiküszöbölése, alakítása</w:t>
            </w:r>
          </w:p>
        </w:tc>
      </w:tr>
    </w:tbl>
    <w:p w:rsidR="00754FD3" w:rsidRDefault="00754FD3"/>
    <w:p w:rsidR="00B24D14" w:rsidRDefault="00B24D14"/>
    <w:p w:rsidR="00B24D14" w:rsidRDefault="00B24D14"/>
    <w:p w:rsidR="00B24D14" w:rsidRDefault="00B24D14"/>
    <w:p w:rsidR="00B24D14" w:rsidRDefault="00B24D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754FD3" w:rsidRPr="005A4AB8" w:rsidTr="00754FD3">
        <w:trPr>
          <w:trHeight w:val="588"/>
        </w:trPr>
        <w:tc>
          <w:tcPr>
            <w:tcW w:w="1150" w:type="dxa"/>
          </w:tcPr>
          <w:p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:rsidR="00754FD3" w:rsidRPr="005A4AB8" w:rsidRDefault="00754FD3" w:rsidP="00754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Hang- és hallásgyakorlatok</w:t>
            </w:r>
          </w:p>
        </w:tc>
        <w:tc>
          <w:tcPr>
            <w:tcW w:w="1664" w:type="dxa"/>
          </w:tcPr>
          <w:p w:rsidR="00754FD3" w:rsidRPr="005A4AB8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óra</w:t>
            </w:r>
          </w:p>
        </w:tc>
      </w:tr>
      <w:tr w:rsidR="00754FD3" w:rsidRPr="005A4AB8" w:rsidTr="00754FD3">
        <w:trPr>
          <w:trHeight w:val="377"/>
        </w:trPr>
        <w:tc>
          <w:tcPr>
            <w:tcW w:w="1150" w:type="dxa"/>
          </w:tcPr>
          <w:p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:rsidTr="00754FD3">
        <w:trPr>
          <w:trHeight w:val="37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:rsidR="00754FD3" w:rsidRPr="00B24A29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Környezetünk hangjai – hangfelismerési gyakorlatok</w:t>
            </w:r>
          </w:p>
        </w:tc>
      </w:tr>
      <w:tr w:rsidR="00754FD3" w:rsidTr="00754FD3">
        <w:trPr>
          <w:trHeight w:val="355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:rsidR="00754FD3" w:rsidRPr="00B24A29" w:rsidRDefault="001E6674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Környezetünk hangjai – hangeffektek, hangfelismerési gyakorlatok</w:t>
            </w:r>
          </w:p>
        </w:tc>
      </w:tr>
      <w:tr w:rsidR="00754FD3" w:rsidTr="00754FD3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:rsidR="00754FD3" w:rsidRPr="00B24A29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Hang-játék – Hol hallod?</w:t>
            </w:r>
          </w:p>
        </w:tc>
      </w:tr>
      <w:tr w:rsidR="005A593A" w:rsidTr="00754FD3">
        <w:trPr>
          <w:trHeight w:val="376"/>
        </w:trPr>
        <w:tc>
          <w:tcPr>
            <w:tcW w:w="1150" w:type="dxa"/>
          </w:tcPr>
          <w:p w:rsidR="005A593A" w:rsidRPr="007137AB" w:rsidRDefault="005A593A" w:rsidP="006C4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Rezonancia-gyakorlatok – hangadási technikák javítása</w:t>
            </w:r>
          </w:p>
        </w:tc>
      </w:tr>
      <w:tr w:rsidR="005A593A" w:rsidTr="00754FD3">
        <w:trPr>
          <w:trHeight w:val="264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Hangképző gyakorlatok – beszédhang erősségének fejlesztése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Hangképző gyakorlatok – t-d-r pontos hangoztatása, célszerű beszédlégzés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 – ritmus.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Hangmagassági gyakorlatok - karakterábrázolás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Hangerősségi gyakorlatok – alaporgánum kialakítása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:rsidR="005A593A" w:rsidRPr="00B24A29" w:rsidRDefault="005A593A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Hangszíngyakorlatok – hangulatok visszaadása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:rsidR="005A593A" w:rsidRPr="00B24A29" w:rsidRDefault="001E6674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Játékos hangutánzások – Ki vagyok én?</w:t>
            </w:r>
          </w:p>
        </w:tc>
      </w:tr>
      <w:tr w:rsidR="005A593A" w:rsidTr="00754FD3">
        <w:trPr>
          <w:trHeight w:val="447"/>
        </w:trPr>
        <w:tc>
          <w:tcPr>
            <w:tcW w:w="1150" w:type="dxa"/>
          </w:tcPr>
          <w:p w:rsidR="005A593A" w:rsidRPr="00F95D9A" w:rsidRDefault="005A593A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:rsidR="005A593A" w:rsidRPr="00B24A29" w:rsidRDefault="001E6674" w:rsidP="001E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Rövid hangjáték/jelenet/ készítése </w:t>
            </w:r>
          </w:p>
        </w:tc>
      </w:tr>
    </w:tbl>
    <w:p w:rsidR="00754FD3" w:rsidRDefault="00754FD3"/>
    <w:p w:rsidR="00B24D14" w:rsidRDefault="00B24D14"/>
    <w:p w:rsidR="00B24D14" w:rsidRDefault="00B24D14"/>
    <w:p w:rsidR="00B24D14" w:rsidRDefault="00B24D14"/>
    <w:p w:rsidR="00B24D14" w:rsidRDefault="00B24D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754FD3" w:rsidRPr="005A4AB8" w:rsidTr="006C4844">
        <w:trPr>
          <w:trHeight w:val="588"/>
        </w:trPr>
        <w:tc>
          <w:tcPr>
            <w:tcW w:w="1150" w:type="dxa"/>
          </w:tcPr>
          <w:p w:rsidR="00754FD3" w:rsidRPr="005A4AB8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:rsidR="00754FD3" w:rsidRPr="005A4AB8" w:rsidRDefault="00754FD3" w:rsidP="00754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Ritmus-</w:t>
            </w:r>
            <w:r w:rsidR="00B24D14">
              <w:rPr>
                <w:rFonts w:ascii="Times New Roman" w:hAnsi="Times New Roman" w:cs="Times New Roman"/>
                <w:b/>
                <w:sz w:val="28"/>
                <w:szCs w:val="28"/>
              </w:rPr>
              <w:t>, tempó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és hangsúlygyakorlatok</w:t>
            </w:r>
          </w:p>
        </w:tc>
        <w:tc>
          <w:tcPr>
            <w:tcW w:w="1664" w:type="dxa"/>
          </w:tcPr>
          <w:p w:rsidR="00754FD3" w:rsidRPr="005A4AB8" w:rsidRDefault="00754FD3" w:rsidP="006C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óra</w:t>
            </w:r>
          </w:p>
        </w:tc>
      </w:tr>
      <w:tr w:rsidR="00754FD3" w:rsidRPr="005A4AB8" w:rsidTr="006C4844">
        <w:trPr>
          <w:trHeight w:val="377"/>
        </w:trPr>
        <w:tc>
          <w:tcPr>
            <w:tcW w:w="1150" w:type="dxa"/>
          </w:tcPr>
          <w:p w:rsidR="00754FD3" w:rsidRPr="005A4AB8" w:rsidRDefault="00754FD3" w:rsidP="006C484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754FD3" w:rsidRPr="005A4AB8" w:rsidRDefault="00754FD3" w:rsidP="006C4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54FD3" w:rsidTr="006C4844">
        <w:trPr>
          <w:trHeight w:val="37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863" w:type="dxa"/>
            <w:gridSpan w:val="2"/>
          </w:tcPr>
          <w:p w:rsidR="00754FD3" w:rsidRPr="00173613" w:rsidRDefault="00754FD3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Ritmusgyakorlatok – időtartam-különbség érzékeltetése</w:t>
            </w:r>
          </w:p>
        </w:tc>
      </w:tr>
      <w:tr w:rsidR="00754FD3" w:rsidTr="006C4844">
        <w:trPr>
          <w:trHeight w:val="355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63" w:type="dxa"/>
            <w:gridSpan w:val="2"/>
          </w:tcPr>
          <w:p w:rsidR="00754FD3" w:rsidRPr="00173613" w:rsidRDefault="00754FD3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 és szólamgyakorlatok – a szöveg ritmikai elemeinek felismerése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63" w:type="dxa"/>
            <w:gridSpan w:val="2"/>
          </w:tcPr>
          <w:p w:rsidR="00754FD3" w:rsidRPr="00173613" w:rsidRDefault="005A593A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 – egyszerű és indulati szólamok</w:t>
            </w:r>
          </w:p>
        </w:tc>
      </w:tr>
      <w:tr w:rsidR="00754FD3" w:rsidTr="006C4844">
        <w:trPr>
          <w:trHeight w:val="376"/>
        </w:trPr>
        <w:tc>
          <w:tcPr>
            <w:tcW w:w="1150" w:type="dxa"/>
          </w:tcPr>
          <w:p w:rsidR="00754FD3" w:rsidRPr="007137AB" w:rsidRDefault="00754FD3" w:rsidP="006C4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863" w:type="dxa"/>
            <w:gridSpan w:val="2"/>
          </w:tcPr>
          <w:p w:rsidR="00754FD3" w:rsidRPr="00173613" w:rsidRDefault="005A593A" w:rsidP="006C4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 - szókapcsolatok</w:t>
            </w:r>
          </w:p>
        </w:tc>
      </w:tr>
      <w:tr w:rsidR="00754FD3" w:rsidTr="006C4844">
        <w:trPr>
          <w:trHeight w:val="264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863" w:type="dxa"/>
            <w:gridSpan w:val="2"/>
          </w:tcPr>
          <w:p w:rsidR="00754FD3" w:rsidRPr="00173613" w:rsidRDefault="005A593A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Szólamgyakorlatok – közmondások, szólások. 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863" w:type="dxa"/>
            <w:gridSpan w:val="2"/>
          </w:tcPr>
          <w:p w:rsidR="00754FD3" w:rsidRPr="00173613" w:rsidRDefault="001E6674" w:rsidP="001E667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ütemezése járással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863" w:type="dxa"/>
            <w:gridSpan w:val="2"/>
          </w:tcPr>
          <w:p w:rsidR="00754FD3" w:rsidRPr="00173613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ütemezése testhangszerekkel, ritmushangszerekkel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863" w:type="dxa"/>
            <w:gridSpan w:val="2"/>
          </w:tcPr>
          <w:p w:rsidR="00754FD3" w:rsidRPr="00173613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Vers-zenei kompozíció készítése 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863" w:type="dxa"/>
            <w:gridSpan w:val="2"/>
          </w:tcPr>
          <w:p w:rsidR="00754FD3" w:rsidRPr="00173613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Vers-zenei kompozíció készítése ritmikus közmondásokból, szólásokból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863" w:type="dxa"/>
            <w:gridSpan w:val="2"/>
          </w:tcPr>
          <w:p w:rsidR="00754FD3" w:rsidRPr="00173613" w:rsidRDefault="001E6674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versmondás</w:t>
            </w:r>
            <w:r w:rsidR="00293432">
              <w:rPr>
                <w:rFonts w:ascii="Times New Roman" w:hAnsi="Times New Roman" w:cs="Times New Roman"/>
                <w:sz w:val="24"/>
                <w:szCs w:val="24"/>
              </w:rPr>
              <w:t>, csoportos versmondás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863" w:type="dxa"/>
            <w:gridSpan w:val="2"/>
          </w:tcPr>
          <w:p w:rsidR="00754FD3" w:rsidRPr="00173613" w:rsidRDefault="0029343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 ritmusjáték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Pr="00F95D9A" w:rsidRDefault="00754FD3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863" w:type="dxa"/>
            <w:gridSpan w:val="2"/>
          </w:tcPr>
          <w:p w:rsidR="00754FD3" w:rsidRPr="00173613" w:rsidRDefault="0029343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Járás tempója, annak változtatása – versre, mondókára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Default="00754FD3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863" w:type="dxa"/>
            <w:gridSpan w:val="2"/>
          </w:tcPr>
          <w:p w:rsidR="00754FD3" w:rsidRPr="00173613" w:rsidRDefault="0029343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r w:rsidR="00B24D14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</w:p>
        </w:tc>
      </w:tr>
      <w:tr w:rsidR="00754FD3" w:rsidTr="006C4844">
        <w:trPr>
          <w:trHeight w:val="447"/>
        </w:trPr>
        <w:tc>
          <w:tcPr>
            <w:tcW w:w="1150" w:type="dxa"/>
          </w:tcPr>
          <w:p w:rsidR="00754FD3" w:rsidRDefault="00754FD3" w:rsidP="006C4844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863" w:type="dxa"/>
            <w:gridSpan w:val="2"/>
          </w:tcPr>
          <w:p w:rsidR="00754FD3" w:rsidRPr="00173613" w:rsidRDefault="00293432" w:rsidP="006C4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r w:rsidR="00B24D14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</w:p>
        </w:tc>
      </w:tr>
    </w:tbl>
    <w:p w:rsidR="00754FD3" w:rsidRDefault="00754FD3"/>
    <w:sectPr w:rsidR="00754FD3" w:rsidSect="00CD7F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FA9"/>
    <w:rsid w:val="001E6674"/>
    <w:rsid w:val="002813B4"/>
    <w:rsid w:val="00293432"/>
    <w:rsid w:val="003D31CB"/>
    <w:rsid w:val="005A593A"/>
    <w:rsid w:val="006803B4"/>
    <w:rsid w:val="00754FD3"/>
    <w:rsid w:val="00B24D14"/>
    <w:rsid w:val="00CD7FA9"/>
    <w:rsid w:val="00E3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6096"/>
  <w15:docId w15:val="{2AF3BC36-2116-4A1B-9738-961F89F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7FA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Conti</cp:lastModifiedBy>
  <cp:revision>3</cp:revision>
  <dcterms:created xsi:type="dcterms:W3CDTF">2018-09-01T14:48:00Z</dcterms:created>
  <dcterms:modified xsi:type="dcterms:W3CDTF">2018-10-02T09:49:00Z</dcterms:modified>
</cp:coreProperties>
</file>